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7F32" w14:textId="2DCDCFCE" w:rsidR="00C252EA" w:rsidRPr="00E21F41" w:rsidRDefault="00DD4735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6033B638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AE27F1A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1E32CC7C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1DDB61D4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6416A82F" w14:textId="77777777" w:rsidR="00B42559" w:rsidRPr="00B42559" w:rsidRDefault="00B42559" w:rsidP="00647804">
      <w:pPr>
        <w:spacing w:after="40"/>
        <w:ind w:left="1350" w:right="936" w:firstLine="180"/>
        <w:outlineLvl w:val="0"/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  </w:t>
      </w:r>
      <w:r w:rsidR="00A15264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Pr="00B42559">
        <w:rPr>
          <w:rFonts w:ascii="Arial" w:hAnsi="Arial"/>
          <w:b/>
          <w:bCs/>
          <w:sz w:val="22"/>
          <w:szCs w:val="22"/>
          <w:u w:val="single"/>
        </w:rPr>
        <w:t xml:space="preserve"> </w:t>
      </w:r>
      <w:r w:rsidR="00EA6446">
        <w:rPr>
          <w:rFonts w:ascii="Arial" w:hAnsi="Arial"/>
          <w:b/>
          <w:bCs/>
          <w:sz w:val="22"/>
          <w:szCs w:val="22"/>
          <w:u w:val="single"/>
        </w:rPr>
        <w:t xml:space="preserve">   Parts</w:t>
      </w:r>
      <w:r w:rsidRPr="00B42559">
        <w:rPr>
          <w:rFonts w:ascii="Arial" w:hAnsi="Arial"/>
          <w:b/>
          <w:bCs/>
          <w:sz w:val="22"/>
          <w:szCs w:val="22"/>
          <w:u w:val="single"/>
        </w:rPr>
        <w:t xml:space="preserve"> A</w:t>
      </w:r>
      <w:r w:rsidR="00EA6446">
        <w:rPr>
          <w:rFonts w:ascii="Arial" w:hAnsi="Arial"/>
          <w:b/>
          <w:bCs/>
          <w:sz w:val="22"/>
          <w:szCs w:val="22"/>
          <w:u w:val="single"/>
        </w:rPr>
        <w:t>f</w:t>
      </w:r>
      <w:r w:rsidRPr="00B42559">
        <w:rPr>
          <w:rFonts w:ascii="Arial" w:hAnsi="Arial"/>
          <w:b/>
          <w:bCs/>
          <w:sz w:val="22"/>
          <w:szCs w:val="22"/>
          <w:u w:val="single"/>
        </w:rPr>
        <w:t>fected:</w:t>
      </w:r>
    </w:p>
    <w:p w14:paraId="543EF933" w14:textId="77777777" w:rsidR="00163B4B" w:rsidRDefault="00B42559" w:rsidP="00B42559">
      <w:pPr>
        <w:spacing w:after="40"/>
        <w:ind w:left="360" w:right="288" w:firstLine="720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Diodes and t</w:t>
      </w:r>
      <w:r w:rsidR="001C55F0">
        <w:rPr>
          <w:rFonts w:ascii="Arial" w:hAnsi="Arial"/>
          <w:bCs/>
          <w:sz w:val="22"/>
          <w:szCs w:val="22"/>
        </w:rPr>
        <w:t>ransistors</w:t>
      </w:r>
      <w:r w:rsidR="00163B4B">
        <w:rPr>
          <w:rFonts w:ascii="Arial" w:hAnsi="Arial"/>
          <w:bCs/>
          <w:sz w:val="22"/>
          <w:szCs w:val="22"/>
        </w:rPr>
        <w:t xml:space="preserve"> manufactured in </w:t>
      </w:r>
      <w:r w:rsidR="001C55F0">
        <w:rPr>
          <w:rFonts w:ascii="Arial" w:hAnsi="Arial"/>
          <w:bCs/>
          <w:sz w:val="22"/>
          <w:szCs w:val="22"/>
        </w:rPr>
        <w:t>the SOT-26</w:t>
      </w:r>
      <w:r w:rsidR="00163B4B">
        <w:rPr>
          <w:rFonts w:ascii="Arial" w:hAnsi="Arial"/>
          <w:bCs/>
          <w:sz w:val="22"/>
          <w:szCs w:val="22"/>
        </w:rPr>
        <w:t xml:space="preserve"> case.</w:t>
      </w:r>
    </w:p>
    <w:p w14:paraId="0EEB0979" w14:textId="77777777" w:rsidR="00163B4B" w:rsidRPr="00B059D9" w:rsidRDefault="00163B4B" w:rsidP="00163B4B">
      <w:pPr>
        <w:spacing w:after="40"/>
        <w:ind w:left="1080" w:right="936"/>
        <w:outlineLvl w:val="0"/>
        <w:rPr>
          <w:rFonts w:ascii="Arial" w:hAnsi="Arial"/>
          <w:bCs/>
          <w:sz w:val="16"/>
          <w:szCs w:val="16"/>
          <w:u w:val="single"/>
        </w:rPr>
      </w:pPr>
    </w:p>
    <w:p w14:paraId="69D728AB" w14:textId="77777777" w:rsidR="00163B4B" w:rsidRPr="00E21F41" w:rsidRDefault="00163B4B" w:rsidP="00163B4B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7E400D6C" w14:textId="77777777" w:rsidR="00163B4B" w:rsidRDefault="00E324CD" w:rsidP="00A15264">
      <w:pPr>
        <w:ind w:left="360" w:right="288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Change in </w:t>
      </w:r>
      <w:r w:rsidR="001C55F0">
        <w:rPr>
          <w:rFonts w:ascii="Arial" w:hAnsi="Arial"/>
          <w:sz w:val="22"/>
          <w:szCs w:val="22"/>
        </w:rPr>
        <w:t>assembly</w:t>
      </w:r>
      <w:r w:rsidR="00163B4B">
        <w:rPr>
          <w:rFonts w:ascii="Arial" w:hAnsi="Arial"/>
          <w:sz w:val="22"/>
          <w:szCs w:val="22"/>
        </w:rPr>
        <w:t xml:space="preserve"> site</w:t>
      </w:r>
      <w:r w:rsidR="00B42559">
        <w:rPr>
          <w:rFonts w:ascii="Arial" w:hAnsi="Arial"/>
          <w:sz w:val="22"/>
          <w:szCs w:val="22"/>
        </w:rPr>
        <w:t>; and change in die attach</w:t>
      </w:r>
      <w:r>
        <w:rPr>
          <w:rFonts w:ascii="Arial" w:hAnsi="Arial"/>
          <w:sz w:val="22"/>
          <w:szCs w:val="22"/>
        </w:rPr>
        <w:t xml:space="preserve"> method from eutectic </w:t>
      </w:r>
      <w:r w:rsidR="00B42559">
        <w:rPr>
          <w:rFonts w:ascii="Arial" w:hAnsi="Arial"/>
          <w:sz w:val="22"/>
          <w:szCs w:val="22"/>
        </w:rPr>
        <w:t>to s</w:t>
      </w:r>
      <w:r>
        <w:rPr>
          <w:rFonts w:ascii="Arial" w:hAnsi="Arial"/>
          <w:sz w:val="22"/>
          <w:szCs w:val="22"/>
        </w:rPr>
        <w:t xml:space="preserve">ilver </w:t>
      </w:r>
      <w:r w:rsidR="00B42559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poxy.</w:t>
      </w:r>
    </w:p>
    <w:p w14:paraId="7A4FD840" w14:textId="77777777" w:rsidR="00163B4B" w:rsidRPr="00B059D9" w:rsidRDefault="00163B4B" w:rsidP="00A15264">
      <w:pPr>
        <w:ind w:left="1080" w:right="288"/>
        <w:rPr>
          <w:rFonts w:ascii="Arial" w:hAnsi="Arial"/>
          <w:sz w:val="16"/>
          <w:szCs w:val="16"/>
        </w:rPr>
      </w:pPr>
    </w:p>
    <w:p w14:paraId="6427FE5E" w14:textId="77777777" w:rsidR="00163B4B" w:rsidRPr="00E21F41" w:rsidRDefault="00163B4B" w:rsidP="00A15264">
      <w:pPr>
        <w:spacing w:after="40"/>
        <w:ind w:left="1080" w:right="288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6D56445F" w14:textId="77777777" w:rsidR="00163B4B" w:rsidRPr="00A605D4" w:rsidRDefault="00163B4B" w:rsidP="00A15264">
      <w:pPr>
        <w:ind w:left="1080" w:right="288"/>
        <w:jc w:val="both"/>
        <w:rPr>
          <w:rFonts w:ascii="Arial" w:hAnsi="Arial" w:cs="Arial"/>
          <w:color w:val="000000"/>
          <w:sz w:val="22"/>
          <w:szCs w:val="22"/>
        </w:rPr>
      </w:pPr>
      <w:r w:rsidRPr="00A605D4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</w:t>
      </w:r>
      <w:r w:rsidR="00AC154D"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in an effort to ensure </w:t>
      </w:r>
      <w:r w:rsidR="00A15264">
        <w:rPr>
          <w:rFonts w:ascii="Arial" w:hAnsi="Arial" w:cs="Arial"/>
          <w:color w:val="000000"/>
          <w:sz w:val="22"/>
          <w:szCs w:val="22"/>
        </w:rPr>
        <w:t xml:space="preserve">an </w:t>
      </w:r>
      <w:r w:rsidRPr="00A605D4">
        <w:rPr>
          <w:rFonts w:ascii="Arial" w:hAnsi="Arial" w:cs="Arial"/>
          <w:color w:val="000000"/>
          <w:sz w:val="22"/>
          <w:szCs w:val="22"/>
        </w:rPr>
        <w:t>undisrupted supply</w:t>
      </w:r>
      <w:r>
        <w:rPr>
          <w:rFonts w:ascii="Arial" w:hAnsi="Arial" w:cs="Arial"/>
          <w:color w:val="000000"/>
          <w:sz w:val="22"/>
          <w:szCs w:val="22"/>
        </w:rPr>
        <w:t xml:space="preserve"> of product</w:t>
      </w:r>
      <w:r w:rsidRPr="00A605D4">
        <w:rPr>
          <w:rFonts w:ascii="Arial" w:hAnsi="Arial" w:cs="Arial"/>
          <w:color w:val="000000"/>
          <w:sz w:val="22"/>
          <w:szCs w:val="22"/>
        </w:rPr>
        <w:t>, a</w:t>
      </w:r>
      <w:r w:rsidR="00174AC2">
        <w:rPr>
          <w:rFonts w:ascii="Arial" w:hAnsi="Arial" w:cs="Arial"/>
          <w:color w:val="000000"/>
          <w:sz w:val="22"/>
          <w:szCs w:val="22"/>
        </w:rPr>
        <w:t xml:space="preserve"> change in </w:t>
      </w:r>
      <w:r w:rsidR="001C55F0">
        <w:rPr>
          <w:rFonts w:ascii="Arial" w:hAnsi="Arial" w:cs="Arial"/>
          <w:color w:val="000000"/>
          <w:sz w:val="22"/>
          <w:szCs w:val="22"/>
        </w:rPr>
        <w:t>assembly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 site is being </w:t>
      </w:r>
      <w:r w:rsidR="00F91131">
        <w:rPr>
          <w:rFonts w:ascii="Arial" w:hAnsi="Arial" w:cs="Arial"/>
          <w:color w:val="000000"/>
          <w:sz w:val="22"/>
          <w:szCs w:val="22"/>
        </w:rPr>
        <w:t xml:space="preserve">made </w:t>
      </w:r>
      <w:r w:rsidRPr="00A605D4">
        <w:rPr>
          <w:rFonts w:ascii="Arial" w:hAnsi="Arial" w:cs="Arial"/>
          <w:color w:val="000000"/>
          <w:sz w:val="22"/>
          <w:szCs w:val="22"/>
        </w:rPr>
        <w:t>for the referenced product</w:t>
      </w:r>
      <w:r w:rsidR="00F91131">
        <w:rPr>
          <w:rFonts w:ascii="Arial" w:hAnsi="Arial" w:cs="Arial"/>
          <w:color w:val="000000"/>
          <w:sz w:val="22"/>
          <w:szCs w:val="22"/>
        </w:rPr>
        <w:t>s</w:t>
      </w:r>
      <w:r w:rsidRPr="00A605D4">
        <w:rPr>
          <w:rFonts w:ascii="Arial" w:hAnsi="Arial" w:cs="Arial"/>
          <w:color w:val="000000"/>
          <w:sz w:val="22"/>
          <w:szCs w:val="22"/>
        </w:rPr>
        <w:t>. </w:t>
      </w:r>
      <w:r w:rsidR="00F91131">
        <w:rPr>
          <w:rFonts w:ascii="Arial" w:hAnsi="Arial" w:cs="Arial"/>
          <w:color w:val="000000"/>
          <w:sz w:val="22"/>
          <w:szCs w:val="22"/>
        </w:rPr>
        <w:t xml:space="preserve">Device </w:t>
      </w:r>
      <w:r w:rsidRPr="00A605D4">
        <w:rPr>
          <w:rFonts w:ascii="Arial" w:hAnsi="Arial" w:cs="Arial"/>
          <w:color w:val="000000"/>
          <w:sz w:val="22"/>
          <w:szCs w:val="22"/>
        </w:rPr>
        <w:t>specifications, quality</w:t>
      </w:r>
      <w:r w:rsidR="00F91131">
        <w:rPr>
          <w:rFonts w:ascii="Arial" w:hAnsi="Arial" w:cs="Arial"/>
          <w:color w:val="000000"/>
          <w:sz w:val="22"/>
          <w:szCs w:val="22"/>
        </w:rPr>
        <w:t>,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 and reliability are not impacted by this </w:t>
      </w:r>
      <w:r w:rsidR="00174AC2">
        <w:rPr>
          <w:rFonts w:ascii="Arial" w:hAnsi="Arial" w:cs="Arial"/>
          <w:color w:val="000000"/>
          <w:sz w:val="22"/>
          <w:szCs w:val="22"/>
        </w:rPr>
        <w:t>change</w:t>
      </w:r>
      <w:r w:rsidRPr="00A605D4">
        <w:rPr>
          <w:rFonts w:ascii="Arial" w:hAnsi="Arial" w:cs="Arial"/>
          <w:color w:val="000000"/>
          <w:sz w:val="22"/>
          <w:szCs w:val="22"/>
        </w:rPr>
        <w:t>.</w:t>
      </w:r>
    </w:p>
    <w:p w14:paraId="2189E3C1" w14:textId="77777777" w:rsidR="00163B4B" w:rsidRPr="00B059D9" w:rsidRDefault="00163B4B" w:rsidP="00A15264">
      <w:pPr>
        <w:ind w:left="1080" w:right="288"/>
        <w:rPr>
          <w:rFonts w:ascii="Arial" w:hAnsi="Arial"/>
          <w:sz w:val="16"/>
          <w:szCs w:val="16"/>
        </w:rPr>
      </w:pPr>
    </w:p>
    <w:p w14:paraId="41F324AD" w14:textId="77777777" w:rsidR="00163B4B" w:rsidRPr="00E21F41" w:rsidRDefault="00163B4B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27D2D837" w14:textId="77777777" w:rsidR="00163B4B" w:rsidRPr="00CF44EB" w:rsidRDefault="00163B4B" w:rsidP="00A15264">
      <w:pPr>
        <w:ind w:left="1080" w:right="288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 w:rsidR="00174AC2">
        <w:rPr>
          <w:rFonts w:ascii="Arial" w:hAnsi="Arial" w:cs="Arial"/>
          <w:sz w:val="22"/>
          <w:szCs w:val="22"/>
        </w:rPr>
        <w:t>change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5EBD87E0" w14:textId="77777777" w:rsidR="00163B4B" w:rsidRPr="00B059D9" w:rsidRDefault="00163B4B" w:rsidP="00A15264">
      <w:pPr>
        <w:ind w:left="1080" w:right="288"/>
        <w:rPr>
          <w:rFonts w:ascii="Arial" w:hAnsi="Arial" w:cs="Arial"/>
          <w:sz w:val="16"/>
          <w:szCs w:val="16"/>
        </w:rPr>
      </w:pPr>
    </w:p>
    <w:p w14:paraId="28128AAC" w14:textId="77777777" w:rsidR="008441C3" w:rsidRDefault="008441C3" w:rsidP="008441C3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tbl>
      <w:tblPr>
        <w:tblW w:w="9560" w:type="dxa"/>
        <w:tblInd w:w="1258" w:type="dxa"/>
        <w:tblLook w:val="04A0" w:firstRow="1" w:lastRow="0" w:firstColumn="1" w:lastColumn="0" w:noHBand="0" w:noVBand="1"/>
      </w:tblPr>
      <w:tblGrid>
        <w:gridCol w:w="2990"/>
        <w:gridCol w:w="3870"/>
        <w:gridCol w:w="1350"/>
        <w:gridCol w:w="1350"/>
      </w:tblGrid>
      <w:tr w:rsidR="008441C3" w:rsidRPr="0009593C" w14:paraId="0AB32362" w14:textId="77777777" w:rsidTr="009E091F">
        <w:trPr>
          <w:trHeight w:val="22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A5EAA58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CB9E535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29B0A08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DC9E56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8441C3" w:rsidRPr="0009593C" w14:paraId="5C6E4767" w14:textId="77777777" w:rsidTr="009E091F">
        <w:trPr>
          <w:trHeight w:val="77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2DC9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(T.C.)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40ED" w14:textId="77777777" w:rsidR="008441C3" w:rsidRPr="004B60C8" w:rsidRDefault="008441C3" w:rsidP="00D62E25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TA= -55</w:t>
            </w:r>
            <w:r>
              <w:rPr>
                <w:rFonts w:ascii="Calibri" w:hAnsi="Calibri" w:cs="Calibri"/>
                <w:sz w:val="20"/>
                <w:szCs w:val="20"/>
              </w:rPr>
              <w:t>°C to +175°C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729593D2" w14:textId="77777777" w:rsidR="008441C3" w:rsidRPr="004B60C8" w:rsidRDefault="008441C3" w:rsidP="00D62E25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Dwell time = 15 min.</w:t>
            </w:r>
          </w:p>
          <w:p w14:paraId="6F54C351" w14:textId="77777777" w:rsidR="008441C3" w:rsidRPr="00852AED" w:rsidRDefault="008441C3" w:rsidP="00D62E25">
            <w:pPr>
              <w:rPr>
                <w:rFonts w:ascii="Calibri" w:hAnsi="Calibri" w:cs="Calibri"/>
                <w:b/>
              </w:rPr>
            </w:pPr>
            <w:r w:rsidRPr="00D7730F">
              <w:rPr>
                <w:rFonts w:ascii="Calibri" w:eastAsia="PMingLiU" w:hAnsi="Calibri" w:cs="Calibri"/>
                <w:b/>
              </w:rPr>
              <w:t>JESD22-</w:t>
            </w:r>
            <w:r>
              <w:rPr>
                <w:rFonts w:ascii="Calibri" w:eastAsia="PMingLiU" w:hAnsi="Calibri" w:cs="Calibri"/>
                <w:b/>
              </w:rPr>
              <w:t>A</w:t>
            </w:r>
            <w:r w:rsidRPr="00D7730F">
              <w:rPr>
                <w:rFonts w:ascii="Calibri" w:eastAsia="PMingLiU" w:hAnsi="Calibri" w:cs="Calibri"/>
                <w:b/>
              </w:rPr>
              <w:t>104 &amp;</w:t>
            </w:r>
            <w:r>
              <w:rPr>
                <w:rFonts w:ascii="Calibri" w:eastAsia="PMingLiU" w:hAnsi="Calibri" w:cs="Calibri"/>
              </w:rPr>
              <w:t xml:space="preserve"> </w:t>
            </w:r>
            <w:r w:rsidRPr="00852AED">
              <w:rPr>
                <w:rFonts w:ascii="Calibri" w:eastAsia="PMingLiU" w:hAnsi="Calibri" w:cs="Calibri"/>
                <w:b/>
              </w:rPr>
              <w:t>MIL-STD-750 TM1051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5E726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Cycles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165DD" w14:textId="77777777" w:rsidR="008441C3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47D8696" w14:textId="77777777" w:rsidR="008441C3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  <w:p w14:paraId="5EA0DDEA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441C3" w:rsidRPr="0009593C" w14:paraId="149B5C5E" w14:textId="77777777" w:rsidTr="009E091F">
        <w:trPr>
          <w:trHeight w:val="629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1BC1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Storage Life (H.T.S.L.)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6CB8" w14:textId="77777777" w:rsidR="008441C3" w:rsidRDefault="008441C3" w:rsidP="00D62E25">
            <w:pPr>
              <w:pStyle w:val="Default"/>
              <w:rPr>
                <w:rFonts w:ascii="Cambria Math" w:eastAsia="PMingLiU" w:hAnsi="Cambria Math" w:cs="Cambria Math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TA= +150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>
              <w:rPr>
                <w:rFonts w:ascii="Cambria Math" w:eastAsia="PMingLiU" w:hAnsi="Cambria Math" w:cs="Cambria Math"/>
                <w:sz w:val="20"/>
                <w:szCs w:val="20"/>
              </w:rPr>
              <w:t xml:space="preserve"> (-0/+10°C)</w:t>
            </w:r>
          </w:p>
          <w:p w14:paraId="017E8BC4" w14:textId="77777777" w:rsidR="008441C3" w:rsidRPr="00D7730F" w:rsidRDefault="008441C3" w:rsidP="00D62E2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D7730F">
              <w:rPr>
                <w:rFonts w:ascii="Calibri" w:hAnsi="Calibri" w:cs="Calibri"/>
                <w:b/>
                <w:sz w:val="20"/>
                <w:szCs w:val="20"/>
              </w:rPr>
              <w:t>JESD22-A103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852A" w14:textId="77777777" w:rsidR="008441C3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5877C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</w:p>
        </w:tc>
      </w:tr>
      <w:tr w:rsidR="008441C3" w:rsidRPr="0009593C" w14:paraId="5246B6BB" w14:textId="77777777" w:rsidTr="009E091F">
        <w:trPr>
          <w:trHeight w:val="8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3E18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Reverse Bias (H.T.R.B.)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DE2E" w14:textId="77777777" w:rsidR="008441C3" w:rsidRDefault="008441C3" w:rsidP="00D62E25">
            <w:pPr>
              <w:pStyle w:val="Default"/>
              <w:rPr>
                <w:rFonts w:ascii="Cambria Math" w:eastAsia="PMingLiU" w:hAnsi="Cambria Math" w:cs="Cambria Math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T=+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4B60C8">
              <w:rPr>
                <w:rFonts w:ascii="Calibri" w:hAnsi="Calibri" w:cs="Calibri"/>
                <w:sz w:val="20"/>
                <w:szCs w:val="20"/>
              </w:rPr>
              <w:t>25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</w:p>
          <w:p w14:paraId="3B158525" w14:textId="77777777" w:rsidR="008441C3" w:rsidRPr="004B60C8" w:rsidRDefault="008441C3" w:rsidP="00D62E25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Bias conditions per Data Sheet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43A1AECA" w14:textId="77777777" w:rsidR="008441C3" w:rsidRPr="00EA43BD" w:rsidRDefault="008441C3" w:rsidP="00D62E2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A43BD">
              <w:rPr>
                <w:rFonts w:ascii="Calibri" w:eastAsia="PMingLiU" w:hAnsi="Calibri" w:cs="Calibri"/>
                <w:b/>
                <w:sz w:val="20"/>
                <w:szCs w:val="20"/>
              </w:rPr>
              <w:t>JESD22-A108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B46C3" w14:textId="77777777" w:rsidR="008441C3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67657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1A1F" w:rsidRPr="0009593C" w14:paraId="5023D6B2" w14:textId="77777777" w:rsidTr="009E091F">
        <w:trPr>
          <w:trHeight w:val="8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F693" w14:textId="77777777" w:rsidR="007A1A1F" w:rsidRPr="0009593C" w:rsidRDefault="007A1A1F" w:rsidP="007A1A1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Unbiased Highly Accelerated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and Humidity Stress Test (</w:t>
            </w:r>
            <w:r w:rsidR="006D0400">
              <w:rPr>
                <w:rFonts w:ascii="Calibri" w:hAnsi="Calibri"/>
                <w:b/>
                <w:bCs/>
                <w:sz w:val="22"/>
                <w:szCs w:val="22"/>
              </w:rPr>
              <w:t>U.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H.</w:t>
            </w:r>
            <w:r w:rsidR="006D0400"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6D0400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="006D0400">
              <w:rPr>
                <w:rFonts w:ascii="Calibri" w:hAnsi="Calibri"/>
                <w:b/>
                <w:bCs/>
                <w:sz w:val="22"/>
                <w:szCs w:val="22"/>
              </w:rPr>
              <w:t>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7305" w14:textId="77777777" w:rsidR="007A1A1F" w:rsidRPr="006D0400" w:rsidRDefault="007A1A1F" w:rsidP="007A1A1F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6D0400">
              <w:rPr>
                <w:rFonts w:asciiTheme="minorHAnsi" w:hAnsiTheme="minorHAnsi" w:cstheme="minorHAnsi"/>
                <w:sz w:val="20"/>
                <w:szCs w:val="20"/>
              </w:rPr>
              <w:t>T=+1</w:t>
            </w:r>
            <w:r w:rsidR="006D0400" w:rsidRPr="006D040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6D0400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="006D0400" w:rsidRPr="006D0400">
              <w:rPr>
                <w:rFonts w:asciiTheme="minorHAnsi" w:eastAsia="PMingLiU" w:hAnsiTheme="minorHAnsi" w:cstheme="minorHAnsi"/>
                <w:sz w:val="20"/>
                <w:szCs w:val="20"/>
              </w:rPr>
              <w:t>, RH=85%</w:t>
            </w:r>
          </w:p>
          <w:p w14:paraId="2A0545FC" w14:textId="77777777" w:rsidR="007A1A1F" w:rsidRPr="00EA43BD" w:rsidRDefault="007A1A1F" w:rsidP="007A1A1F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D0400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JESD22-A1</w:t>
            </w:r>
            <w:r w:rsidR="006D0400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A8CBF" w14:textId="77777777" w:rsidR="007A1A1F" w:rsidRDefault="006D0400" w:rsidP="007A1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  <w:r w:rsidR="007A1A1F">
              <w:rPr>
                <w:rFonts w:ascii="Calibri" w:hAnsi="Calibri"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37B4" w14:textId="77777777" w:rsidR="007A1A1F" w:rsidRPr="0009593C" w:rsidRDefault="007A1A1F" w:rsidP="007A1A1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D0400" w:rsidRPr="0009593C" w14:paraId="13B1ED77" w14:textId="77777777" w:rsidTr="009E091F">
        <w:trPr>
          <w:trHeight w:val="8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507F" w14:textId="77777777" w:rsidR="006D0400" w:rsidRPr="0009593C" w:rsidRDefault="006D0400" w:rsidP="006D040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Highly Accelerated 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. and Humidity Stress Test (H.A.S.T.)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C5D7" w14:textId="77777777" w:rsidR="006D0400" w:rsidRPr="006D0400" w:rsidRDefault="006D0400" w:rsidP="006D0400">
            <w:pPr>
              <w:pStyle w:val="Default"/>
              <w:rPr>
                <w:rFonts w:asciiTheme="minorHAnsi" w:eastAsia="PMingLiU" w:hAnsiTheme="minorHAnsi" w:cstheme="minorHAnsi"/>
                <w:sz w:val="20"/>
                <w:szCs w:val="20"/>
              </w:rPr>
            </w:pPr>
            <w:r w:rsidRPr="006D0400">
              <w:rPr>
                <w:rFonts w:asciiTheme="minorHAnsi" w:hAnsiTheme="minorHAnsi" w:cstheme="minorHAnsi"/>
                <w:sz w:val="20"/>
                <w:szCs w:val="20"/>
              </w:rPr>
              <w:t>T=+110</w:t>
            </w:r>
            <w:r w:rsidRPr="006D0400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6D0400">
              <w:rPr>
                <w:rFonts w:asciiTheme="minorHAnsi" w:eastAsia="PMingLiU" w:hAnsiTheme="minorHAnsi" w:cstheme="minorHAnsi"/>
                <w:sz w:val="20"/>
                <w:szCs w:val="20"/>
              </w:rPr>
              <w:t>, RH=85%</w:t>
            </w:r>
          </w:p>
          <w:p w14:paraId="134EC1AB" w14:textId="77777777" w:rsidR="006D0400" w:rsidRPr="00EA43BD" w:rsidRDefault="006D0400" w:rsidP="006D040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6D0400"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JESD22-A1</w:t>
            </w:r>
            <w:r>
              <w:rPr>
                <w:rFonts w:asciiTheme="minorHAnsi" w:eastAsia="PMingLiU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87A90" w14:textId="77777777" w:rsidR="006D0400" w:rsidRDefault="006D0400" w:rsidP="006D04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264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BE0D" w14:textId="77777777" w:rsidR="006D0400" w:rsidRPr="0009593C" w:rsidRDefault="006D0400" w:rsidP="006D040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41C3" w:rsidRPr="0009593C" w14:paraId="68A5E312" w14:textId="77777777" w:rsidTr="009E091F">
        <w:trPr>
          <w:trHeight w:val="7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A1B5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Resistance to Solder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Heat (R.S.H.)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6E6E" w14:textId="77777777" w:rsidR="008441C3" w:rsidRPr="00EA7AEF" w:rsidRDefault="008441C3" w:rsidP="00D62E25">
            <w:pPr>
              <w:rPr>
                <w:rFonts w:ascii="Calibri" w:hAnsi="Calibri" w:cs="Calibri"/>
              </w:rPr>
            </w:pPr>
            <w:r w:rsidRPr="00EA7AEF">
              <w:rPr>
                <w:rFonts w:ascii="Calibri" w:hAnsi="Calibri" w:cs="Calibri"/>
              </w:rPr>
              <w:t>Pb free: T =270°C ±5°C, Dwell=7s +2/-0</w:t>
            </w:r>
          </w:p>
          <w:p w14:paraId="6E6824FC" w14:textId="77777777" w:rsidR="008441C3" w:rsidRDefault="008441C3" w:rsidP="00D62E25">
            <w:pPr>
              <w:rPr>
                <w:rFonts w:ascii="Calibri" w:hAnsi="Calibri" w:cs="Calibri"/>
              </w:rPr>
            </w:pPr>
            <w:r w:rsidRPr="00EA7AEF">
              <w:rPr>
                <w:rFonts w:ascii="Calibri" w:hAnsi="Calibri" w:cs="Calibri"/>
              </w:rPr>
              <w:t>Thru-hole devices submerge to case</w:t>
            </w:r>
          </w:p>
          <w:p w14:paraId="2C5FCC23" w14:textId="77777777" w:rsidR="008441C3" w:rsidRPr="00EA7AEF" w:rsidRDefault="008441C3" w:rsidP="00D62E25">
            <w:pPr>
              <w:rPr>
                <w:rFonts w:ascii="Calibri" w:hAnsi="Calibri" w:cs="Calibri"/>
                <w:b/>
              </w:rPr>
            </w:pPr>
            <w:r w:rsidRPr="00EA7AEF">
              <w:rPr>
                <w:rFonts w:ascii="Calibri" w:hAnsi="Calibri" w:cs="Calibri"/>
                <w:b/>
              </w:rPr>
              <w:t>JESD22-B106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72677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592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 </w:t>
            </w:r>
          </w:p>
        </w:tc>
      </w:tr>
      <w:tr w:rsidR="008441C3" w:rsidRPr="0009593C" w14:paraId="063B61BA" w14:textId="77777777" w:rsidTr="009E091F">
        <w:trPr>
          <w:trHeight w:val="95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0BFF" w14:textId="77777777" w:rsidR="008441C3" w:rsidRPr="0009593C" w:rsidRDefault="008441C3" w:rsidP="00D62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Thermal Shock Test (T.S.T.)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030A" w14:textId="77777777" w:rsidR="008441C3" w:rsidRDefault="008441C3" w:rsidP="00D62E25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4B60C8">
              <w:rPr>
                <w:rFonts w:ascii="Calibri" w:hAnsi="Calibri" w:cs="Calibri"/>
                <w:sz w:val="20"/>
                <w:szCs w:val="20"/>
              </w:rPr>
              <w:t>T=</w:t>
            </w:r>
            <w:r>
              <w:rPr>
                <w:rFonts w:ascii="Calibri" w:hAnsi="Calibri" w:cs="Calibri"/>
                <w:sz w:val="20"/>
                <w:szCs w:val="20"/>
              </w:rPr>
              <w:t>-65</w:t>
            </w:r>
            <w:r w:rsidRPr="002C5188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to +150°C</w:t>
            </w:r>
          </w:p>
          <w:p w14:paraId="78436275" w14:textId="77777777" w:rsidR="008441C3" w:rsidRPr="004B60C8" w:rsidRDefault="008441C3" w:rsidP="00D62E25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>Dwell time = 5 min.</w:t>
            </w:r>
          </w:p>
          <w:p w14:paraId="4C251BD0" w14:textId="77777777" w:rsidR="008441C3" w:rsidRPr="004B60C8" w:rsidRDefault="008441C3" w:rsidP="00D62E25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>
              <w:rPr>
                <w:rFonts w:ascii="Calibri" w:eastAsia="PMingLiU" w:hAnsi="Calibri" w:cs="Calibri"/>
                <w:sz w:val="20"/>
                <w:szCs w:val="20"/>
              </w:rPr>
              <w:t xml:space="preserve">Max 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Transfer time 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20 sec</w:t>
            </w:r>
            <w:r w:rsidRPr="004B60C8">
              <w:rPr>
                <w:rFonts w:ascii="Calibri" w:eastAsia="PMingLiU" w:hAnsi="Calibri" w:cs="Calibri"/>
                <w:sz w:val="20"/>
                <w:szCs w:val="20"/>
              </w:rPr>
              <w:t xml:space="preserve">. </w:t>
            </w:r>
          </w:p>
          <w:p w14:paraId="46A8D766" w14:textId="77777777" w:rsidR="008441C3" w:rsidRPr="004B60C8" w:rsidRDefault="008441C3" w:rsidP="00D62E25">
            <w:pPr>
              <w:pStyle w:val="Default"/>
              <w:rPr>
                <w:rFonts w:ascii="Calibri" w:hAnsi="Calibri" w:cs="Calibri"/>
              </w:rPr>
            </w:pPr>
            <w:r w:rsidRPr="00042324">
              <w:rPr>
                <w:rFonts w:ascii="Calibri" w:eastAsia="PMingLiU" w:hAnsi="Calibri" w:cs="Calibri"/>
                <w:b/>
                <w:sz w:val="20"/>
                <w:szCs w:val="20"/>
              </w:rPr>
              <w:t>JESD22-A106</w:t>
            </w:r>
            <w:r w:rsidRPr="004B60C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3FEA" w14:textId="77777777" w:rsidR="008441C3" w:rsidRPr="0009593C" w:rsidRDefault="008441C3" w:rsidP="00D62E2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100 Cycles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E85F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0/77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8441C3" w:rsidRPr="0009593C" w14:paraId="6CA12FAB" w14:textId="77777777" w:rsidTr="009E091F">
        <w:trPr>
          <w:trHeight w:val="881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CE8D" w14:textId="77777777" w:rsidR="008441C3" w:rsidRPr="00AE0B85" w:rsidRDefault="008441C3" w:rsidP="00D62E25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Solderability (SD)</w:t>
            </w:r>
            <w:r w:rsidRPr="00AE0B85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B09F" w14:textId="77777777" w:rsidR="008441C3" w:rsidRPr="009707E7" w:rsidRDefault="008441C3" w:rsidP="00D62E2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07E7">
              <w:rPr>
                <w:rFonts w:ascii="Calibri" w:hAnsi="Calibri" w:cs="Calibri"/>
                <w:sz w:val="20"/>
                <w:szCs w:val="20"/>
              </w:rPr>
              <w:t>Steam Age: T=93°C +3/-5°C.</w:t>
            </w:r>
          </w:p>
          <w:p w14:paraId="67A47C7B" w14:textId="77777777" w:rsidR="008441C3" w:rsidRPr="009707E7" w:rsidRDefault="008441C3" w:rsidP="00D62E2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07E7">
              <w:rPr>
                <w:rFonts w:ascii="Calibri" w:hAnsi="Calibri" w:cs="Calibri"/>
                <w:sz w:val="20"/>
                <w:szCs w:val="20"/>
              </w:rPr>
              <w:t>Pb-free Dip: T=245°C +/-5°C</w:t>
            </w:r>
          </w:p>
          <w:p w14:paraId="2C4867C8" w14:textId="77777777" w:rsidR="008441C3" w:rsidRPr="009707E7" w:rsidRDefault="008441C3" w:rsidP="00D62E2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9707E7">
              <w:rPr>
                <w:rFonts w:ascii="Calibri" w:hAnsi="Calibri" w:cs="Calibri"/>
                <w:sz w:val="20"/>
                <w:szCs w:val="20"/>
              </w:rPr>
              <w:t>Dwell time = 5+/-0.5sec</w:t>
            </w:r>
          </w:p>
          <w:p w14:paraId="70C2291D" w14:textId="77777777" w:rsidR="008441C3" w:rsidRPr="009707E7" w:rsidRDefault="008441C3" w:rsidP="00D62E25">
            <w:pPr>
              <w:rPr>
                <w:rFonts w:ascii="Calibri" w:hAnsi="Calibri" w:cs="Calibri"/>
                <w:b/>
              </w:rPr>
            </w:pPr>
            <w:r w:rsidRPr="009707E7">
              <w:rPr>
                <w:rFonts w:ascii="Calibri" w:hAnsi="Calibri" w:cs="Calibri"/>
                <w:b/>
              </w:rPr>
              <w:t>MIL-STD-750 TM2026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25FC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Cycle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167A" w14:textId="77777777" w:rsidR="008441C3" w:rsidRPr="0009593C" w:rsidRDefault="008441C3" w:rsidP="00D62E2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15 </w:t>
            </w:r>
          </w:p>
        </w:tc>
      </w:tr>
    </w:tbl>
    <w:p w14:paraId="7EAE9BF1" w14:textId="77777777" w:rsidR="00CF1DE9" w:rsidRDefault="00CF1DE9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BA17141" w14:textId="77777777" w:rsidR="00163B4B" w:rsidRDefault="00163B4B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4B82721A" w14:textId="77777777" w:rsidR="00163B4B" w:rsidRPr="00CC6ABA" w:rsidRDefault="00163B4B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66601EB8" w14:textId="77777777" w:rsidR="00163B4B" w:rsidRPr="00E21F41" w:rsidRDefault="00163B4B" w:rsidP="00A15264">
      <w:pPr>
        <w:ind w:left="360" w:right="288" w:firstLine="720"/>
        <w:rPr>
          <w:rFonts w:ascii="Arial" w:hAnsi="Arial" w:cs="Arial"/>
          <w:sz w:val="22"/>
          <w:szCs w:val="22"/>
        </w:rPr>
      </w:pPr>
    </w:p>
    <w:p w14:paraId="1087596E" w14:textId="77777777" w:rsidR="00163B4B" w:rsidRDefault="00163B4B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37E899C" w14:textId="77777777" w:rsidR="00163B4B" w:rsidRPr="008C7BCA" w:rsidRDefault="00163B4B" w:rsidP="00A15264">
      <w:pPr>
        <w:pStyle w:val="BlockText"/>
        <w:ind w:right="288"/>
        <w:jc w:val="both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1871E570" w14:textId="77777777" w:rsidR="00163B4B" w:rsidRDefault="00163B4B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7BC344" w14:textId="77777777" w:rsidR="00163B4B" w:rsidRDefault="00163B4B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Part Numbers Affected</w:t>
      </w:r>
      <w:r w:rsidRPr="00E21F41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AFEEFC6" w14:textId="77777777" w:rsidR="00F06ECC" w:rsidRDefault="00F06ECC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4164" w:type="dxa"/>
        <w:tblInd w:w="1188" w:type="dxa"/>
        <w:tblLook w:val="04A0" w:firstRow="1" w:lastRow="0" w:firstColumn="1" w:lastColumn="0" w:noHBand="0" w:noVBand="1"/>
      </w:tblPr>
      <w:tblGrid>
        <w:gridCol w:w="2160"/>
        <w:gridCol w:w="2004"/>
      </w:tblGrid>
      <w:tr w:rsidR="00F06ECC" w:rsidRPr="00F06ECC" w14:paraId="3990C1D7" w14:textId="77777777" w:rsidTr="00F06ECC">
        <w:trPr>
          <w:trHeight w:val="3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8A99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CMXD2004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D93C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CMXSH-3</w:t>
            </w:r>
          </w:p>
        </w:tc>
      </w:tr>
      <w:tr w:rsidR="00F06ECC" w:rsidRPr="00F06ECC" w14:paraId="10959C2C" w14:textId="77777777" w:rsidTr="00F06EC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64B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CMXD2004S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7EEA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CMXTC935A</w:t>
            </w:r>
          </w:p>
        </w:tc>
      </w:tr>
      <w:tr w:rsidR="00F06ECC" w:rsidRPr="00F06ECC" w14:paraId="63ED0925" w14:textId="77777777" w:rsidTr="00F06EC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F5A9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CMXD2004SR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3EA5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CMXT2222A</w:t>
            </w:r>
          </w:p>
        </w:tc>
      </w:tr>
      <w:tr w:rsidR="00F06ECC" w:rsidRPr="00F06ECC" w14:paraId="499D6F7E" w14:textId="77777777" w:rsidTr="00F06EC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BC0B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CMXD2004TO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9F2D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CMXT3904</w:t>
            </w:r>
          </w:p>
        </w:tc>
      </w:tr>
      <w:tr w:rsidR="00F06ECC" w:rsidRPr="00F06ECC" w14:paraId="1BD66A7D" w14:textId="77777777" w:rsidTr="00F06EC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F10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CMXD3003TO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ADEF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CMXT3906</w:t>
            </w:r>
          </w:p>
        </w:tc>
      </w:tr>
      <w:tr w:rsidR="00F06ECC" w:rsidRPr="00F06ECC" w14:paraId="212F59CB" w14:textId="77777777" w:rsidTr="00F06EC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0DE3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CMXD3004SR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7416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CMXT3946</w:t>
            </w:r>
          </w:p>
        </w:tc>
      </w:tr>
      <w:tr w:rsidR="00F06ECC" w:rsidRPr="00F06ECC" w14:paraId="02D5CFF4" w14:textId="77777777" w:rsidTr="00F06EC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681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CMXD4448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E0D3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CMXZ10VTO</w:t>
            </w:r>
          </w:p>
        </w:tc>
      </w:tr>
      <w:tr w:rsidR="00F06ECC" w:rsidRPr="00F06ECC" w14:paraId="555B45F3" w14:textId="77777777" w:rsidTr="00F06ECC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7A30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CMXD6001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645" w14:textId="77777777" w:rsidR="00F06ECC" w:rsidRPr="00F06ECC" w:rsidRDefault="00F06ECC" w:rsidP="00A15264">
            <w:pPr>
              <w:ind w:right="28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6EC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9974FCC" w14:textId="77777777" w:rsidR="002F75FF" w:rsidRDefault="002F75FF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CDD1AC1" w14:textId="77777777" w:rsidR="009E091F" w:rsidRDefault="009E091F" w:rsidP="00A15264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39582931" w14:textId="77777777" w:rsidR="00936427" w:rsidRPr="00B56384" w:rsidRDefault="00B56384" w:rsidP="00A15264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063116CB" w14:textId="77777777" w:rsidR="00936427" w:rsidRDefault="00936427" w:rsidP="00A15264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44422FE" w14:textId="77777777" w:rsidR="00936427" w:rsidRDefault="007D1EC7" w:rsidP="00A15264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64FF3B6B" w14:textId="77777777" w:rsidR="007D1EC7" w:rsidRPr="007D1EC7" w:rsidRDefault="007D1EC7" w:rsidP="00A15264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DB2E0A5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2E976D36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02457555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D34A576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1260FE93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2E1315B6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A7C6DF8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7BC5823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F8E205C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990E160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293A95F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5D57908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30524D1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762305ED" w14:textId="77777777" w:rsidR="00936427" w:rsidRPr="001E1893" w:rsidRDefault="007D2C66" w:rsidP="00A15264">
            <w:pPr>
              <w:spacing w:after="40"/>
              <w:ind w:right="28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38A73E13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8EA8861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77620518" w14:textId="77777777" w:rsidR="00936427" w:rsidRPr="001E1893" w:rsidRDefault="007D2C66" w:rsidP="00A15264">
            <w:pPr>
              <w:spacing w:after="40"/>
              <w:ind w:right="28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066A5925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91A77F7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187EC3F6" w14:textId="77777777" w:rsidR="00936427" w:rsidRPr="001E1893" w:rsidRDefault="007D2C66" w:rsidP="00A15264">
            <w:pPr>
              <w:spacing w:after="40"/>
              <w:ind w:right="28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52307C39" w14:textId="77777777" w:rsidR="00936427" w:rsidRPr="001E1893" w:rsidRDefault="00936427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6585D268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77790FBA" w14:textId="77777777" w:rsidR="007D2C66" w:rsidRPr="001E1893" w:rsidRDefault="007D2C66" w:rsidP="00A15264">
            <w:pPr>
              <w:spacing w:after="40"/>
              <w:ind w:right="28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7A5D39F8" w14:textId="77777777" w:rsidR="007D2C66" w:rsidRPr="001E1893" w:rsidRDefault="007D2C66" w:rsidP="00A15264">
            <w:pPr>
              <w:spacing w:after="40"/>
              <w:ind w:right="28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9E5CE99" w14:textId="77777777" w:rsidR="00C252EA" w:rsidRPr="00EE15FA" w:rsidRDefault="00C252EA" w:rsidP="00A15264">
      <w:pPr>
        <w:pStyle w:val="BlockText"/>
        <w:ind w:left="0" w:right="288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7"/>
      <w:footerReference w:type="default" r:id="rId8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D0481" w14:textId="77777777" w:rsidR="00535051" w:rsidRDefault="00535051">
      <w:r>
        <w:separator/>
      </w:r>
    </w:p>
  </w:endnote>
  <w:endnote w:type="continuationSeparator" w:id="0">
    <w:p w14:paraId="1A06DF0F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5A98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2E4162DE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91131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F91131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</w:t>
    </w:r>
    <w:r w:rsidR="00320301">
      <w:rPr>
        <w:rFonts w:ascii="Arial" w:hAnsi="Arial" w:cs="Arial"/>
      </w:rPr>
      <w:t>1</w:t>
    </w:r>
  </w:p>
  <w:p w14:paraId="1D7ABCD6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4BF03" w14:textId="77777777" w:rsidR="00535051" w:rsidRDefault="00535051">
      <w:r>
        <w:separator/>
      </w:r>
    </w:p>
  </w:footnote>
  <w:footnote w:type="continuationSeparator" w:id="0">
    <w:p w14:paraId="7DB59AEA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3D74" w14:textId="28782019" w:rsidR="005D67B5" w:rsidRDefault="00DD4735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57437A1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7.75pt;margin-top:16.05pt;width:328.45pt;height:64.1pt;z-index:251657728" strokecolor="#036" strokeweight="1.5pt">
          <v:textbox style="mso-next-textbox:#_x0000_s2051">
            <w:txbxContent>
              <w:p w14:paraId="3720CCA8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1C55F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</w:t>
                </w:r>
                <w:r w:rsidR="00F06ECC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9</w:t>
                </w:r>
                <w:r w:rsidR="001C55F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7</w:t>
                </w:r>
                <w:r w:rsidR="00F23A0B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_Rev 1</w:t>
                </w:r>
              </w:p>
              <w:p w14:paraId="00580A5F" w14:textId="77777777" w:rsidR="00F23A0B" w:rsidRPr="002A7160" w:rsidRDefault="00F23A0B" w:rsidP="00F23A0B">
                <w:pPr>
                  <w:pStyle w:val="Heading3"/>
                  <w:tabs>
                    <w:tab w:val="left" w:pos="900"/>
                  </w:tabs>
                  <w:rPr>
                    <w:rFonts w:cs="Arial"/>
                    <w:sz w:val="28"/>
                  </w:rPr>
                </w:pPr>
                <w:r>
                  <w:rPr>
                    <w:rFonts w:cs="Arial"/>
                    <w:sz w:val="28"/>
                  </w:rPr>
                  <w:t xml:space="preserve">Revision 1 </w:t>
                </w:r>
                <w:r w:rsidRPr="002A7160">
                  <w:rPr>
                    <w:rFonts w:cs="Arial"/>
                    <w:sz w:val="28"/>
                  </w:rPr>
                  <w:t>Notification Date:</w:t>
                </w:r>
                <w:r>
                  <w:rPr>
                    <w:rFonts w:cs="Arial"/>
                    <w:sz w:val="28"/>
                  </w:rPr>
                  <w:t xml:space="preserve"> January 15, 2021</w:t>
                </w:r>
              </w:p>
              <w:p w14:paraId="4C92A0F9" w14:textId="77777777" w:rsidR="00BA3355" w:rsidRPr="00C252EA" w:rsidRDefault="00F23A0B" w:rsidP="00F23A0B">
                <w:pPr>
                  <w:jc w:val="center"/>
                </w:pPr>
                <w:r>
                  <w:rPr>
                    <w:rFonts w:ascii="Arial" w:hAnsi="Arial" w:cs="Arial"/>
                    <w:b/>
                    <w:sz w:val="28"/>
                  </w:rPr>
                  <w:t>Original Notification Date: September 22, 2020</w:t>
                </w:r>
              </w:p>
            </w:txbxContent>
          </v:textbox>
          <w10:wrap type="square"/>
        </v:shape>
      </w:pict>
    </w:r>
    <w:r w:rsidR="005D67B5">
      <w:rPr>
        <w:rFonts w:ascii="Arial" w:hAnsi="Arial"/>
        <w:sz w:val="16"/>
      </w:rPr>
      <w:tab/>
    </w:r>
    <w:r>
      <w:rPr>
        <w:rFonts w:ascii="Arial" w:hAnsi="Arial"/>
        <w:sz w:val="16"/>
      </w:rPr>
      <w:pict w14:anchorId="23742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</w:p>
  <w:p w14:paraId="2E204CC7" w14:textId="77777777" w:rsidR="005D67B5" w:rsidRPr="00D83B79" w:rsidRDefault="00DD4735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282E4CA1" w14:textId="77777777" w:rsidR="005D67B5" w:rsidRDefault="00DD4735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41BFE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63B4B"/>
    <w:rsid w:val="00174AC2"/>
    <w:rsid w:val="001B1BBD"/>
    <w:rsid w:val="001C55F0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2F5044"/>
    <w:rsid w:val="002F75FF"/>
    <w:rsid w:val="00320301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939AE"/>
    <w:rsid w:val="004C5C8F"/>
    <w:rsid w:val="004C6F89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5D7949"/>
    <w:rsid w:val="0060064B"/>
    <w:rsid w:val="006012FF"/>
    <w:rsid w:val="00611669"/>
    <w:rsid w:val="00633B6C"/>
    <w:rsid w:val="00647804"/>
    <w:rsid w:val="00651EAA"/>
    <w:rsid w:val="00654C55"/>
    <w:rsid w:val="00656DB3"/>
    <w:rsid w:val="006708A5"/>
    <w:rsid w:val="006732E8"/>
    <w:rsid w:val="006A3152"/>
    <w:rsid w:val="006D0400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165A"/>
    <w:rsid w:val="007A1A1F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441C3"/>
    <w:rsid w:val="008B107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E091F"/>
    <w:rsid w:val="009F7E07"/>
    <w:rsid w:val="00A020F1"/>
    <w:rsid w:val="00A15264"/>
    <w:rsid w:val="00A455F7"/>
    <w:rsid w:val="00A614F2"/>
    <w:rsid w:val="00A71308"/>
    <w:rsid w:val="00A757A2"/>
    <w:rsid w:val="00A84F0E"/>
    <w:rsid w:val="00A96A4B"/>
    <w:rsid w:val="00AC154D"/>
    <w:rsid w:val="00AD0F1B"/>
    <w:rsid w:val="00B05B4A"/>
    <w:rsid w:val="00B06759"/>
    <w:rsid w:val="00B340D7"/>
    <w:rsid w:val="00B42559"/>
    <w:rsid w:val="00B42BAD"/>
    <w:rsid w:val="00B457E3"/>
    <w:rsid w:val="00B52FA8"/>
    <w:rsid w:val="00B56384"/>
    <w:rsid w:val="00B61657"/>
    <w:rsid w:val="00B706C3"/>
    <w:rsid w:val="00B717C8"/>
    <w:rsid w:val="00BA3355"/>
    <w:rsid w:val="00BB44B2"/>
    <w:rsid w:val="00BD2722"/>
    <w:rsid w:val="00C003A8"/>
    <w:rsid w:val="00C252EA"/>
    <w:rsid w:val="00C47381"/>
    <w:rsid w:val="00C82B7C"/>
    <w:rsid w:val="00CA1691"/>
    <w:rsid w:val="00CA68BE"/>
    <w:rsid w:val="00CF1DE9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D4735"/>
    <w:rsid w:val="00DF3BF6"/>
    <w:rsid w:val="00E138D4"/>
    <w:rsid w:val="00E154CC"/>
    <w:rsid w:val="00E324CD"/>
    <w:rsid w:val="00E440F8"/>
    <w:rsid w:val="00E50F08"/>
    <w:rsid w:val="00EA22C4"/>
    <w:rsid w:val="00EA6446"/>
    <w:rsid w:val="00EB273A"/>
    <w:rsid w:val="00EC43D4"/>
    <w:rsid w:val="00ED2438"/>
    <w:rsid w:val="00EE15FA"/>
    <w:rsid w:val="00EE2FFB"/>
    <w:rsid w:val="00EF3F39"/>
    <w:rsid w:val="00F05A68"/>
    <w:rsid w:val="00F06ECC"/>
    <w:rsid w:val="00F11CF0"/>
    <w:rsid w:val="00F23A0B"/>
    <w:rsid w:val="00F26907"/>
    <w:rsid w:val="00F42A3D"/>
    <w:rsid w:val="00F62ADB"/>
    <w:rsid w:val="00F646AF"/>
    <w:rsid w:val="00F64EB1"/>
    <w:rsid w:val="00F74803"/>
    <w:rsid w:val="00F75F40"/>
    <w:rsid w:val="00F91131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551F60D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16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08FC-3F77-4742-8EDE-05FDAF28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81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2357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17</cp:revision>
  <cp:lastPrinted>2023-06-02T17:28:00Z</cp:lastPrinted>
  <dcterms:created xsi:type="dcterms:W3CDTF">2016-07-29T13:55:00Z</dcterms:created>
  <dcterms:modified xsi:type="dcterms:W3CDTF">2023-06-02T17:28:00Z</dcterms:modified>
</cp:coreProperties>
</file>