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3E0D6" w14:textId="5D064490" w:rsidR="00C252EA" w:rsidRPr="00E21F41" w:rsidRDefault="00FE3B32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5D3C1F04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667EB47E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25DF3006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7E421F62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59755ED6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06C42391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2D9533C4" w14:textId="77777777" w:rsidR="00B71A17" w:rsidRPr="00472205" w:rsidRDefault="00B71A17" w:rsidP="00B71A17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 CP375, N-c</w:t>
      </w:r>
      <w:r w:rsidRPr="00472205">
        <w:rPr>
          <w:rFonts w:ascii="Arial" w:hAnsi="Arial"/>
          <w:bCs/>
          <w:sz w:val="22"/>
          <w:szCs w:val="22"/>
        </w:rPr>
        <w:t xml:space="preserve">hannel </w:t>
      </w:r>
      <w:r>
        <w:rPr>
          <w:rFonts w:ascii="Arial" w:hAnsi="Arial"/>
          <w:bCs/>
          <w:sz w:val="22"/>
          <w:szCs w:val="22"/>
        </w:rPr>
        <w:t>MOSFETs</w:t>
      </w:r>
      <w:r w:rsidRPr="00472205">
        <w:rPr>
          <w:rFonts w:ascii="Arial" w:hAnsi="Arial"/>
          <w:bCs/>
          <w:sz w:val="22"/>
          <w:szCs w:val="22"/>
        </w:rPr>
        <w:t>, wafers and bare die</w:t>
      </w:r>
      <w:r>
        <w:rPr>
          <w:rFonts w:ascii="Arial" w:hAnsi="Arial"/>
          <w:bCs/>
          <w:sz w:val="22"/>
          <w:szCs w:val="22"/>
        </w:rPr>
        <w:t>.</w:t>
      </w:r>
    </w:p>
    <w:p w14:paraId="4FEFA19F" w14:textId="77777777" w:rsidR="0005006C" w:rsidRDefault="0005006C" w:rsidP="00B71A17">
      <w:pPr>
        <w:spacing w:after="40"/>
        <w:ind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7182C2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356384E7" w14:textId="77777777" w:rsidR="00B71A17" w:rsidRPr="0003766B" w:rsidRDefault="00B71A17" w:rsidP="00B71A17">
      <w:pPr>
        <w:ind w:left="1080" w:right="936"/>
        <w:rPr>
          <w:rFonts w:ascii="Arial" w:hAnsi="Arial"/>
          <w:sz w:val="22"/>
          <w:szCs w:val="22"/>
        </w:rPr>
      </w:pPr>
      <w:r w:rsidRPr="0003766B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>375</w:t>
      </w:r>
      <w:r w:rsidRPr="0003766B">
        <w:rPr>
          <w:rFonts w:ascii="Arial" w:hAnsi="Arial"/>
          <w:sz w:val="22"/>
          <w:szCs w:val="22"/>
        </w:rPr>
        <w:t xml:space="preserve"> wafer process has been discontinued and is being replaced with the CP</w:t>
      </w:r>
      <w:r>
        <w:rPr>
          <w:rFonts w:ascii="Arial" w:hAnsi="Arial"/>
          <w:sz w:val="22"/>
          <w:szCs w:val="22"/>
        </w:rPr>
        <w:t>406 wafer process. See F</w:t>
      </w:r>
      <w:r w:rsidRPr="0003766B">
        <w:rPr>
          <w:rFonts w:ascii="Arial" w:hAnsi="Arial"/>
          <w:sz w:val="22"/>
          <w:szCs w:val="22"/>
        </w:rPr>
        <w:t xml:space="preserve">igures 1 and 2 for details. </w:t>
      </w:r>
    </w:p>
    <w:p w14:paraId="45EE617E" w14:textId="77777777" w:rsidR="0005006C" w:rsidRDefault="0005006C" w:rsidP="00B71A17">
      <w:pPr>
        <w:ind w:right="936"/>
        <w:rPr>
          <w:rFonts w:ascii="Arial" w:hAnsi="Arial"/>
          <w:sz w:val="22"/>
          <w:szCs w:val="22"/>
        </w:rPr>
      </w:pPr>
    </w:p>
    <w:p w14:paraId="651EF4D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6FA4B72C" w14:textId="77777777" w:rsidR="00B71A17" w:rsidRDefault="00B71A17" w:rsidP="00B71A17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 CP375 wafer process has been replaced in order to enhance manufacturing process controls and device performance. This change will help ensure an undisrupted supply of product.</w:t>
      </w:r>
    </w:p>
    <w:p w14:paraId="1D13FA9D" w14:textId="77777777" w:rsidR="00B71A17" w:rsidRPr="00E21F41" w:rsidRDefault="00B71A17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282149B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735D414B" w14:textId="77777777" w:rsidR="00B71A17" w:rsidRPr="00F61E5E" w:rsidRDefault="00B71A17" w:rsidP="00B71A17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CP406 wafer process meets all electrical specifications of the individual devices listed on the following page.</w:t>
      </w:r>
    </w:p>
    <w:p w14:paraId="5B9EC2EB" w14:textId="77777777" w:rsidR="0005006C" w:rsidRPr="00E21F41" w:rsidRDefault="0005006C" w:rsidP="00B71A17">
      <w:pPr>
        <w:ind w:right="936"/>
        <w:rPr>
          <w:rFonts w:ascii="Arial" w:hAnsi="Arial" w:cs="Arial"/>
          <w:sz w:val="22"/>
          <w:szCs w:val="22"/>
        </w:rPr>
      </w:pPr>
    </w:p>
    <w:p w14:paraId="74A8A821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0546F660" w14:textId="77777777" w:rsidR="00B71A17" w:rsidRDefault="00B71A1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ook w:val="04A0" w:firstRow="1" w:lastRow="0" w:firstColumn="1" w:lastColumn="0" w:noHBand="0" w:noVBand="1"/>
      </w:tblPr>
      <w:tblGrid>
        <w:gridCol w:w="268"/>
        <w:gridCol w:w="332"/>
        <w:gridCol w:w="1451"/>
        <w:gridCol w:w="2336"/>
        <w:gridCol w:w="540"/>
        <w:gridCol w:w="990"/>
        <w:gridCol w:w="1943"/>
      </w:tblGrid>
      <w:tr w:rsidR="00B71A17" w:rsidRPr="00EF54C2" w14:paraId="32546D4B" w14:textId="77777777" w:rsidTr="00B4675F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66212" w14:textId="77777777" w:rsidR="00B71A17" w:rsidRPr="00EF54C2" w:rsidRDefault="00B71A17" w:rsidP="00B4675F">
            <w:pPr>
              <w:rPr>
                <w:sz w:val="24"/>
                <w:szCs w:val="2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CD11ED" w14:textId="77777777" w:rsidR="00B71A17" w:rsidRPr="00EF54C2" w:rsidRDefault="00B71A17" w:rsidP="00B4675F"/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56C37" w14:textId="77777777" w:rsidR="00B71A17" w:rsidRPr="00EF54C2" w:rsidRDefault="00B71A1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855FE3" w14:textId="77777777" w:rsidR="00B71A17" w:rsidRPr="00EF54C2" w:rsidRDefault="00B71A17" w:rsidP="00B4675F">
            <w:pPr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CP</w:t>
            </w:r>
            <w:r>
              <w:rPr>
                <w:rFonts w:ascii="Calibri" w:hAnsi="Calibri" w:cs="Calibri"/>
              </w:rPr>
              <w:t>406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C3C23" w14:textId="77777777" w:rsidR="00B71A17" w:rsidRPr="00EF54C2" w:rsidRDefault="00B71A17" w:rsidP="00B4675F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F27" w14:textId="77777777" w:rsidR="00B71A17" w:rsidRPr="00EF54C2" w:rsidRDefault="00B71A17" w:rsidP="00B4675F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585F80" w14:textId="77777777" w:rsidR="00B71A17" w:rsidRPr="00EF54C2" w:rsidRDefault="00B71A17" w:rsidP="00B467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TO-220</w:t>
            </w:r>
          </w:p>
        </w:tc>
      </w:tr>
      <w:tr w:rsidR="00B71A17" w:rsidRPr="00EF54C2" w14:paraId="3B82D936" w14:textId="77777777" w:rsidTr="00B4675F">
        <w:trPr>
          <w:trHeight w:val="21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1AE22" w14:textId="77777777" w:rsidR="00B71A17" w:rsidRPr="00EF54C2" w:rsidRDefault="00B71A17" w:rsidP="00B4675F">
            <w:pPr>
              <w:rPr>
                <w:rFonts w:ascii="Calibri" w:hAnsi="Calibri" w:cs="Calibri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5107" w14:textId="77777777" w:rsidR="00B71A17" w:rsidRPr="00EF54C2" w:rsidRDefault="00B71A17" w:rsidP="00B4675F">
            <w:pPr>
              <w:jc w:val="center"/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4AFE" w14:textId="77777777" w:rsidR="00B71A17" w:rsidRPr="00EF54C2" w:rsidRDefault="00B71A17" w:rsidP="00B4675F">
            <w:pPr>
              <w:jc w:val="center"/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8B6C3" w14:textId="77777777" w:rsidR="00B71A17" w:rsidRPr="00EF54C2" w:rsidRDefault="00B71A17" w:rsidP="00B4675F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80B10" w14:textId="77777777" w:rsidR="00B71A17" w:rsidRPr="00EF54C2" w:rsidRDefault="00B71A17" w:rsidP="00B4675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FD55CE" w14:textId="77777777" w:rsidR="00B71A17" w:rsidRPr="00EF54C2" w:rsidRDefault="00B71A17" w:rsidP="00B4675F">
            <w:pPr>
              <w:jc w:val="center"/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D19661" w14:textId="77777777" w:rsidR="00B71A17" w:rsidRPr="00EF54C2" w:rsidRDefault="00B71A17" w:rsidP="00B4675F"/>
        </w:tc>
      </w:tr>
      <w:tr w:rsidR="00B71A17" w:rsidRPr="00EF54C2" w14:paraId="13B3E320" w14:textId="77777777" w:rsidTr="00B4675F">
        <w:trPr>
          <w:trHeight w:val="73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25D3BB85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6CD9B0F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8C25BB3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344C648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0779357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365C72FB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B71A17" w:rsidRPr="00EF54C2" w14:paraId="5CC81678" w14:textId="77777777" w:rsidTr="00B4675F">
        <w:trPr>
          <w:trHeight w:val="30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CF13A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F3D86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B71A17" w:rsidRPr="00EF54C2" w14:paraId="21C63569" w14:textId="77777777" w:rsidTr="00B4675F">
        <w:trPr>
          <w:trHeight w:val="1215"/>
        </w:trPr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12DCCE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6AD6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65C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551C" w14:textId="77777777" w:rsidR="00B71A17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031FDABC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Negative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FD50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EDE9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3DA30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B71A17" w:rsidRPr="00EF54C2" w14:paraId="11756A4D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4BFBCC0B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FA61A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400B2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Gate Bias (HTGB)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B90EB" w14:textId="77777777" w:rsidR="00B71A17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  <w:t>100% V_GS</w:t>
            </w:r>
          </w:p>
          <w:p w14:paraId="3233628F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Positive Bias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E3F5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304F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F561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  <w:tr w:rsidR="00B71A17" w:rsidRPr="00EF54C2" w14:paraId="1262163A" w14:textId="77777777" w:rsidTr="00B4675F">
        <w:trPr>
          <w:trHeight w:val="93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7BBA34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3982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D0D2" w14:textId="77777777" w:rsidR="00B71A17" w:rsidRPr="00EF54C2" w:rsidRDefault="00B71A17" w:rsidP="00B4675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E2A7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F54C2"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sz w:val="16"/>
                <w:szCs w:val="16"/>
              </w:rPr>
              <w:t>100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% V_DS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FCC1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85B05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9FAB" w14:textId="77777777" w:rsidR="00B71A17" w:rsidRPr="00EF54C2" w:rsidRDefault="00B71A17" w:rsidP="00B4675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77/77</w:t>
            </w:r>
          </w:p>
        </w:tc>
      </w:tr>
    </w:tbl>
    <w:p w14:paraId="57FB5DE6" w14:textId="77777777" w:rsidR="00B71A17" w:rsidRPr="00E21F41" w:rsidRDefault="00B71A17" w:rsidP="00B71A17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14E2E8C" w14:textId="77777777" w:rsidR="00B71A17" w:rsidRPr="00E21F41" w:rsidRDefault="00B71A1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F5CA394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6FFC1BC3" w14:textId="77777777" w:rsidR="00B71A17" w:rsidRDefault="00B71A17" w:rsidP="00C252EA">
      <w:pPr>
        <w:ind w:right="936"/>
        <w:rPr>
          <w:rFonts w:ascii="Arial" w:hAnsi="Arial" w:cs="Arial"/>
          <w:sz w:val="22"/>
          <w:szCs w:val="22"/>
        </w:rPr>
      </w:pPr>
    </w:p>
    <w:p w14:paraId="35C1EE1E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Effective Date of Change:</w:t>
      </w:r>
    </w:p>
    <w:p w14:paraId="6BD8CC7D" w14:textId="77777777" w:rsidR="00B71A17" w:rsidRPr="00E21F41" w:rsidRDefault="00B71A1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8C7BCA">
        <w:rPr>
          <w:rFonts w:ascii="Arial" w:hAnsi="Arial" w:cs="Arial"/>
          <w:bCs/>
          <w:sz w:val="22"/>
          <w:szCs w:val="22"/>
        </w:rPr>
        <w:t>Existing inventory</w:t>
      </w:r>
      <w:r>
        <w:rPr>
          <w:rFonts w:ascii="Arial" w:hAnsi="Arial" w:cs="Arial"/>
          <w:bCs/>
          <w:sz w:val="22"/>
          <w:szCs w:val="22"/>
        </w:rPr>
        <w:t xml:space="preserve"> of chip process CP</w:t>
      </w:r>
      <w:r w:rsidR="00D62CDA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</w:rPr>
        <w:t>75</w:t>
      </w:r>
      <w:r w:rsidRPr="008C7BCA">
        <w:rPr>
          <w:rFonts w:ascii="Arial" w:hAnsi="Arial" w:cs="Arial"/>
          <w:bCs/>
          <w:sz w:val="22"/>
          <w:szCs w:val="22"/>
        </w:rPr>
        <w:t xml:space="preserve"> will be shipped until depleted.</w:t>
      </w:r>
    </w:p>
    <w:p w14:paraId="7729BE35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1772FF8D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31C28749" w14:textId="77777777" w:rsidR="00492B16" w:rsidRDefault="00492B16" w:rsidP="00492B16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 w:rsidRPr="00047140">
        <w:rPr>
          <w:rFonts w:ascii="Arial" w:hAnsi="Arial" w:cs="Arial"/>
          <w:bCs/>
          <w:sz w:val="22"/>
          <w:szCs w:val="22"/>
        </w:rPr>
        <w:t>Please contact your salesperson or manufacturer’s representative for samples.</w:t>
      </w:r>
    </w:p>
    <w:p w14:paraId="0ECCC4CD" w14:textId="77777777" w:rsidR="00492B16" w:rsidRDefault="00492B16" w:rsidP="00492B1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0A6B8AC" w14:textId="77777777" w:rsidR="00146BF8" w:rsidRDefault="00146BF8" w:rsidP="00492B1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7079445" w14:textId="77777777" w:rsidR="00146BF8" w:rsidRDefault="00146BF8" w:rsidP="00492B16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8D00995" w14:textId="77777777" w:rsidR="00492B16" w:rsidRPr="008D660B" w:rsidRDefault="00492B16" w:rsidP="00492B16">
      <w:pPr>
        <w:ind w:right="93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Pr="00E54846">
        <w:rPr>
          <w:rFonts w:ascii="Arial" w:hAnsi="Arial" w:cs="Arial"/>
          <w:b/>
        </w:rPr>
        <w:t xml:space="preserve">   </w:t>
      </w:r>
      <w:r w:rsidRPr="00E54846">
        <w:rPr>
          <w:rFonts w:ascii="Arial" w:hAnsi="Arial" w:cs="Arial"/>
          <w:b/>
          <w:u w:val="single"/>
        </w:rPr>
        <w:t>Figure 1: CP</w:t>
      </w:r>
      <w:r>
        <w:rPr>
          <w:rFonts w:ascii="Arial" w:hAnsi="Arial" w:cs="Arial"/>
          <w:b/>
          <w:u w:val="single"/>
        </w:rPr>
        <w:t>375</w:t>
      </w:r>
      <w:r w:rsidRPr="00E54846">
        <w:rPr>
          <w:rFonts w:ascii="Arial" w:hAnsi="Arial" w:cs="Arial"/>
          <w:b/>
          <w:u w:val="single"/>
        </w:rPr>
        <w:t xml:space="preserve"> Chip Geometry (Discontinued)</w:t>
      </w:r>
      <w:r w:rsidRPr="009D79E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D79E1">
        <w:rPr>
          <w:rFonts w:ascii="Arial" w:hAnsi="Arial" w:cs="Arial"/>
          <w:b/>
          <w:u w:val="single"/>
        </w:rPr>
        <w:t>Figure 2: CP</w:t>
      </w:r>
      <w:r>
        <w:rPr>
          <w:rFonts w:ascii="Arial" w:hAnsi="Arial" w:cs="Arial"/>
          <w:b/>
          <w:u w:val="single"/>
        </w:rPr>
        <w:t xml:space="preserve">406 </w:t>
      </w:r>
      <w:r w:rsidRPr="009D79E1">
        <w:rPr>
          <w:rFonts w:ascii="Arial" w:hAnsi="Arial" w:cs="Arial"/>
          <w:b/>
          <w:u w:val="single"/>
        </w:rPr>
        <w:t>Chip Geometry</w:t>
      </w:r>
      <w:r>
        <w:rPr>
          <w:rFonts w:ascii="Arial" w:hAnsi="Arial" w:cs="Arial"/>
        </w:rPr>
        <w:t xml:space="preserve"> </w:t>
      </w:r>
    </w:p>
    <w:p w14:paraId="600C9655" w14:textId="77777777" w:rsidR="00492B16" w:rsidRDefault="00492B16" w:rsidP="00492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DF028CC" w14:textId="77777777" w:rsidR="00492B16" w:rsidRDefault="005918F6" w:rsidP="00492B16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5122FB" w:rsidRPr="002A1685">
        <w:rPr>
          <w:rFonts w:ascii="Arial" w:hAnsi="Arial" w:cs="Arial"/>
          <w:sz w:val="22"/>
          <w:szCs w:val="22"/>
        </w:rPr>
        <w:object w:dxaOrig="27585" w:dyaOrig="11970" w14:anchorId="49BADE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135pt;mso-position-vertical:absolute" o:ole="">
            <v:imagedata r:id="rId7" o:title="" croptop="15610f" cropbottom="7884f"/>
          </v:shape>
          <o:OLEObject Type="Embed" ProgID="AutoCADLT.Drawing.23" ShapeID="_x0000_i1025" DrawAspect="Content" ObjectID="_1747217437" r:id="rId8"/>
        </w:object>
      </w:r>
      <w:r>
        <w:rPr>
          <w:rFonts w:ascii="Arial" w:hAnsi="Arial" w:cs="Arial"/>
          <w:sz w:val="22"/>
          <w:szCs w:val="22"/>
        </w:rPr>
        <w:t xml:space="preserve">                 </w:t>
      </w:r>
    </w:p>
    <w:p w14:paraId="615A05DB" w14:textId="77777777" w:rsidR="00492B16" w:rsidRPr="009D79E1" w:rsidRDefault="00492B16" w:rsidP="00492B16">
      <w:pPr>
        <w:jc w:val="center"/>
        <w:rPr>
          <w:rFonts w:ascii="Arial" w:hAnsi="Arial" w:cs="Arial"/>
        </w:rPr>
      </w:pPr>
    </w:p>
    <w:p w14:paraId="559F840A" w14:textId="77777777" w:rsidR="00492B16" w:rsidRPr="009D79E1" w:rsidRDefault="00FE3B32" w:rsidP="00492B16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pict w14:anchorId="20EB1E13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.65pt;margin-top:1.65pt;width:289.1pt;height:88.9pt;z-index:251661312" stroked="f">
            <v:textbox style="mso-next-textbox:#_x0000_s1031">
              <w:txbxContent>
                <w:p w14:paraId="38A0C38D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0A7ACD58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62 x 38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42469A2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7.5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3F53C54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1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1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2181924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55 x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30  mils</w:t>
                  </w:r>
                  <w:proofErr w:type="gramEnd"/>
                </w:p>
                <w:p w14:paraId="41893D84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4909B6B6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76ED86AE">
          <v:shape id="_x0000_s1032" type="#_x0000_t202" style="position:absolute;left:0;text-align:left;margin-left:301.9pt;margin-top:1.65pt;width:272.4pt;height:94.65pt;z-index:251662336" stroked="f">
            <v:textbox style="mso-next-textbox:#_x0000_s1032">
              <w:txbxContent>
                <w:p w14:paraId="3BFACA90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1F39D33A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63.8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3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.9 mils</w:t>
                  </w:r>
                </w:p>
                <w:p w14:paraId="0869148B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5.5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245BC03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.1 x 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084A9CAE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60.4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5918F6">
                    <w:rPr>
                      <w:rFonts w:ascii="Arial" w:hAnsi="Arial" w:cs="Arial"/>
                      <w:sz w:val="18"/>
                      <w:szCs w:val="18"/>
                    </w:rPr>
                    <w:t>35.6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31696DAB" w14:textId="77777777" w:rsidR="00492B16" w:rsidRPr="00E01D15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-Cu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34A10446" w14:textId="77777777" w:rsidR="00492B16" w:rsidRDefault="00492B16" w:rsidP="00492B1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Ti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/Ni/Ag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/3,000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/10,000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</w:p>
    <w:p w14:paraId="63995989" w14:textId="77777777" w:rsidR="00492B16" w:rsidRPr="009D79E1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0D0CB7D0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3BF44E46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266BB79C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0D6FAFE5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10BB9DF7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08A7C1EF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26C79FF4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53501AF9" w14:textId="77777777" w:rsidR="00492B16" w:rsidRDefault="00492B16" w:rsidP="00492B16">
      <w:pPr>
        <w:rPr>
          <w:rFonts w:ascii="Arial" w:hAnsi="Arial" w:cs="Arial"/>
          <w:b/>
          <w:bCs/>
          <w:u w:val="single"/>
        </w:rPr>
      </w:pPr>
    </w:p>
    <w:p w14:paraId="4327994D" w14:textId="77777777" w:rsidR="00492B16" w:rsidRDefault="00492B16" w:rsidP="00492B16">
      <w:pPr>
        <w:ind w:left="4320"/>
        <w:rPr>
          <w:rFonts w:ascii="Arial" w:hAnsi="Arial" w:cs="Arial"/>
          <w:b/>
          <w:bCs/>
          <w:u w:val="single"/>
        </w:rPr>
      </w:pPr>
    </w:p>
    <w:p w14:paraId="6130E674" w14:textId="77777777" w:rsidR="00492B16" w:rsidRPr="009D79E1" w:rsidRDefault="00492B16" w:rsidP="00492B16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113" w:type="dxa"/>
        <w:tblLook w:val="04A0" w:firstRow="1" w:lastRow="0" w:firstColumn="1" w:lastColumn="0" w:noHBand="0" w:noVBand="1"/>
      </w:tblPr>
      <w:tblGrid>
        <w:gridCol w:w="2045"/>
        <w:gridCol w:w="3068"/>
      </w:tblGrid>
      <w:tr w:rsidR="00492B16" w:rsidRPr="00F40453" w14:paraId="29EBD5FD" w14:textId="77777777" w:rsidTr="00B4675F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4EC" w14:textId="77777777" w:rsidR="00492B16" w:rsidRPr="00F40453" w:rsidRDefault="00D03F75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CWDM3011N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20F9" w14:textId="77777777" w:rsidR="00492B16" w:rsidRPr="00F40453" w:rsidRDefault="00D03F75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CP375-CWDM3011N-CT</w:t>
            </w:r>
          </w:p>
        </w:tc>
      </w:tr>
      <w:tr w:rsidR="005A6195" w:rsidRPr="00F40453" w14:paraId="1B3ED89C" w14:textId="77777777" w:rsidTr="00B4675F">
        <w:trPr>
          <w:trHeight w:val="352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D032E" w14:textId="77777777" w:rsidR="005A6195" w:rsidRDefault="005A6195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E55B" w14:textId="77777777" w:rsidR="005A6195" w:rsidRDefault="00D03F75" w:rsidP="00B4675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CP375-CWDM3011N-WN</w:t>
            </w:r>
          </w:p>
        </w:tc>
      </w:tr>
    </w:tbl>
    <w:p w14:paraId="55089896" w14:textId="77777777" w:rsidR="00492B16" w:rsidRDefault="00492B16" w:rsidP="00492B16">
      <w:pPr>
        <w:jc w:val="center"/>
        <w:rPr>
          <w:rFonts w:ascii="Arial" w:hAnsi="Arial" w:cs="Arial"/>
          <w:bCs/>
          <w:sz w:val="22"/>
          <w:szCs w:val="22"/>
        </w:rPr>
      </w:pPr>
    </w:p>
    <w:p w14:paraId="45D28A02" w14:textId="77777777" w:rsidR="00492B16" w:rsidRDefault="00492B16" w:rsidP="00492B16">
      <w:pPr>
        <w:jc w:val="center"/>
        <w:rPr>
          <w:rFonts w:ascii="Arial" w:hAnsi="Arial" w:cs="Arial"/>
          <w:bCs/>
          <w:sz w:val="22"/>
          <w:szCs w:val="22"/>
        </w:rPr>
      </w:pPr>
    </w:p>
    <w:p w14:paraId="39054E90" w14:textId="77777777" w:rsidR="00492B16" w:rsidRDefault="00492B16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A3AA01" w14:textId="77777777" w:rsidR="00492B16" w:rsidRDefault="00492B16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BDAAF9" w14:textId="77777777" w:rsidR="00492B16" w:rsidRDefault="00492B16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754FEA8" w14:textId="77777777" w:rsidR="00492B16" w:rsidRDefault="00492B16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BA3198" w14:textId="77777777" w:rsidR="00492B16" w:rsidRDefault="00492B16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C0D87C2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3E1DFAC3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1F29EA27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6088F72" w14:textId="77777777" w:rsidR="00481606" w:rsidRDefault="00481606">
      <w:pPr>
        <w:rPr>
          <w:rFonts w:ascii="Arial" w:hAnsi="Arial" w:cs="Arial"/>
          <w:bCs/>
          <w:sz w:val="22"/>
          <w:szCs w:val="22"/>
        </w:rPr>
      </w:pPr>
    </w:p>
    <w:p w14:paraId="3173C183" w14:textId="77777777" w:rsidR="00481606" w:rsidRDefault="00481606">
      <w:pPr>
        <w:rPr>
          <w:rFonts w:ascii="Arial" w:hAnsi="Arial" w:cs="Arial"/>
          <w:bCs/>
          <w:sz w:val="22"/>
          <w:szCs w:val="22"/>
        </w:rPr>
      </w:pPr>
    </w:p>
    <w:p w14:paraId="40D381CD" w14:textId="77777777" w:rsidR="00481606" w:rsidRDefault="00481606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D276CB1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C818643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0088883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7269F110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FD7A1A7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6551ED18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13019C58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1DA3A1A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4E615AA9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07DFDAD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F590FE9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1BF3B77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6FD0FBC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29426DE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6C4441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42744BF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7F266213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08A3D31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0FE5D4E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B3CD8CA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7E8D699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121A04F5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4E6DC98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3855702F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40BD9AC2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4946A685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67A97E12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6C5663FC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366F0C6A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9"/>
      <w:footerReference w:type="default" r:id="rId10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938BA" w14:textId="77777777" w:rsidR="00535051" w:rsidRDefault="00535051">
      <w:r>
        <w:separator/>
      </w:r>
    </w:p>
  </w:endnote>
  <w:endnote w:type="continuationSeparator" w:id="0">
    <w:p w14:paraId="477B3952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6F51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E75CD1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46BF8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146BF8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184A0C14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C1DE" w14:textId="77777777" w:rsidR="00535051" w:rsidRDefault="00535051">
      <w:r>
        <w:separator/>
      </w:r>
    </w:p>
  </w:footnote>
  <w:footnote w:type="continuationSeparator" w:id="0">
    <w:p w14:paraId="79EB0650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BF2B" w14:textId="33E65E22" w:rsidR="005D67B5" w:rsidRDefault="00FE3B32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01E38579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567762A9" w14:textId="77777777" w:rsidR="00BA3355" w:rsidRPr="00B71A17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 w:rsidRPr="00B71A17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PCN #</w:t>
                </w:r>
                <w:r w:rsidR="00B71A17" w:rsidRPr="00B71A17">
                  <w:rPr>
                    <w:rFonts w:ascii="Arial" w:hAnsi="Arial" w:cs="Arial"/>
                    <w:b/>
                    <w:bCs/>
                    <w:color w:val="000000"/>
                    <w:sz w:val="28"/>
                    <w:szCs w:val="28"/>
                  </w:rPr>
                  <w:t>190</w:t>
                </w:r>
              </w:p>
              <w:p w14:paraId="3D10DF36" w14:textId="77777777" w:rsidR="00BA3355" w:rsidRPr="00B71A17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  <w:szCs w:val="28"/>
                  </w:rPr>
                </w:pPr>
                <w:r w:rsidRPr="00B71A17">
                  <w:rPr>
                    <w:rFonts w:cs="Arial"/>
                    <w:sz w:val="28"/>
                    <w:szCs w:val="28"/>
                  </w:rPr>
                  <w:t>Notification Date:</w:t>
                </w:r>
              </w:p>
              <w:p w14:paraId="4B4FF116" w14:textId="77777777" w:rsidR="00BA3355" w:rsidRPr="00B71A17" w:rsidRDefault="000A3DA2" w:rsidP="00BA3355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June 19,</w:t>
                </w:r>
                <w:r w:rsidR="00B71A17" w:rsidRPr="00B71A17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2020</w:t>
                </w:r>
              </w:p>
              <w:p w14:paraId="54E0A3FF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27B607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126pt;height:79.5pt" o:ole="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284FA8FE" w14:textId="77777777" w:rsidR="005D67B5" w:rsidRPr="00D83B79" w:rsidRDefault="00FE3B32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312DFFC" w14:textId="77777777" w:rsidR="005D67B5" w:rsidRDefault="00FE3B32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732DD"/>
    <w:rsid w:val="00082E32"/>
    <w:rsid w:val="000910AC"/>
    <w:rsid w:val="000A3DA2"/>
    <w:rsid w:val="000A4978"/>
    <w:rsid w:val="000B2D65"/>
    <w:rsid w:val="000C4495"/>
    <w:rsid w:val="000F00A8"/>
    <w:rsid w:val="001113F7"/>
    <w:rsid w:val="00116622"/>
    <w:rsid w:val="00144FDB"/>
    <w:rsid w:val="00146BF8"/>
    <w:rsid w:val="00155A51"/>
    <w:rsid w:val="00187CA9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F0FA3"/>
    <w:rsid w:val="003F5C3A"/>
    <w:rsid w:val="00405B52"/>
    <w:rsid w:val="00420541"/>
    <w:rsid w:val="00433A85"/>
    <w:rsid w:val="00481606"/>
    <w:rsid w:val="00492B16"/>
    <w:rsid w:val="004939AE"/>
    <w:rsid w:val="004C5C8F"/>
    <w:rsid w:val="004D2899"/>
    <w:rsid w:val="004E1FD0"/>
    <w:rsid w:val="005122FB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18F6"/>
    <w:rsid w:val="0059349B"/>
    <w:rsid w:val="00596793"/>
    <w:rsid w:val="005A53A9"/>
    <w:rsid w:val="005A6195"/>
    <w:rsid w:val="005A7C15"/>
    <w:rsid w:val="005C315A"/>
    <w:rsid w:val="005D67B5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D5174"/>
    <w:rsid w:val="007E53BB"/>
    <w:rsid w:val="007F0654"/>
    <w:rsid w:val="007F1823"/>
    <w:rsid w:val="008112A4"/>
    <w:rsid w:val="00811FB4"/>
    <w:rsid w:val="00820751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71A17"/>
    <w:rsid w:val="00BA3355"/>
    <w:rsid w:val="00BB44B2"/>
    <w:rsid w:val="00BD2722"/>
    <w:rsid w:val="00C003A8"/>
    <w:rsid w:val="00C252EA"/>
    <w:rsid w:val="00C82B7C"/>
    <w:rsid w:val="00CA1691"/>
    <w:rsid w:val="00CA68BE"/>
    <w:rsid w:val="00D03F75"/>
    <w:rsid w:val="00D37659"/>
    <w:rsid w:val="00D62272"/>
    <w:rsid w:val="00D62CDA"/>
    <w:rsid w:val="00D64607"/>
    <w:rsid w:val="00D6629C"/>
    <w:rsid w:val="00D81D44"/>
    <w:rsid w:val="00D83B79"/>
    <w:rsid w:val="00D85DD6"/>
    <w:rsid w:val="00D917DD"/>
    <w:rsid w:val="00DB28EE"/>
    <w:rsid w:val="00DB45D3"/>
    <w:rsid w:val="00DC300F"/>
    <w:rsid w:val="00DC46E9"/>
    <w:rsid w:val="00DD129D"/>
    <w:rsid w:val="00DD212F"/>
    <w:rsid w:val="00DF3BF6"/>
    <w:rsid w:val="00E138D4"/>
    <w:rsid w:val="00E154CC"/>
    <w:rsid w:val="00E440F8"/>
    <w:rsid w:val="00E50F08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4564E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3B32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70736E87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F6CF3-93A3-4B76-A341-5F138F57F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34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1946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17</cp:revision>
  <cp:lastPrinted>2023-06-02T17:24:00Z</cp:lastPrinted>
  <dcterms:created xsi:type="dcterms:W3CDTF">2016-07-29T13:55:00Z</dcterms:created>
  <dcterms:modified xsi:type="dcterms:W3CDTF">2023-06-02T17:24:00Z</dcterms:modified>
</cp:coreProperties>
</file>