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859B" w14:textId="711BFCB6" w:rsidR="00C252EA" w:rsidRPr="00E21F41" w:rsidRDefault="0017453E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1124ABB7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46DC3404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08C46190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0DF7833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691A7ABA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7E30F4E" w14:textId="77777777" w:rsidR="00DE52B7" w:rsidRDefault="00DE52B7" w:rsidP="00DE52B7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1CCF0618" w14:textId="77777777" w:rsidR="00B005CC" w:rsidRDefault="00DE52B7" w:rsidP="00B005CC">
      <w:pPr>
        <w:spacing w:after="40"/>
        <w:ind w:left="1080" w:right="288"/>
        <w:jc w:val="both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5A </w:t>
      </w:r>
      <w:r w:rsidR="00DB053F">
        <w:rPr>
          <w:rFonts w:ascii="Arial" w:hAnsi="Arial"/>
          <w:bCs/>
          <w:sz w:val="22"/>
          <w:szCs w:val="22"/>
        </w:rPr>
        <w:t>u</w:t>
      </w:r>
      <w:r>
        <w:rPr>
          <w:rFonts w:ascii="Arial" w:hAnsi="Arial"/>
          <w:bCs/>
          <w:sz w:val="22"/>
          <w:szCs w:val="22"/>
        </w:rPr>
        <w:t xml:space="preserve">ltrafast </w:t>
      </w:r>
      <w:r w:rsidR="00DB053F">
        <w:rPr>
          <w:rFonts w:ascii="Arial" w:hAnsi="Arial"/>
          <w:bCs/>
          <w:sz w:val="22"/>
          <w:szCs w:val="22"/>
        </w:rPr>
        <w:t>r</w:t>
      </w:r>
      <w:r>
        <w:rPr>
          <w:rFonts w:ascii="Arial" w:hAnsi="Arial"/>
          <w:bCs/>
          <w:sz w:val="22"/>
          <w:szCs w:val="22"/>
        </w:rPr>
        <w:t xml:space="preserve">ecovery </w:t>
      </w:r>
      <w:r w:rsidR="00DB053F">
        <w:rPr>
          <w:rFonts w:ascii="Arial" w:hAnsi="Arial"/>
          <w:bCs/>
          <w:sz w:val="22"/>
          <w:szCs w:val="22"/>
        </w:rPr>
        <w:t>r</w:t>
      </w:r>
      <w:r>
        <w:rPr>
          <w:rFonts w:ascii="Arial" w:hAnsi="Arial"/>
          <w:bCs/>
          <w:sz w:val="22"/>
          <w:szCs w:val="22"/>
        </w:rPr>
        <w:t>ectifie</w:t>
      </w:r>
      <w:r w:rsidR="00B005CC">
        <w:rPr>
          <w:rFonts w:ascii="Arial" w:hAnsi="Arial"/>
          <w:bCs/>
          <w:sz w:val="22"/>
          <w:szCs w:val="22"/>
        </w:rPr>
        <w:t xml:space="preserve">rs manufactured in the SMC case: </w:t>
      </w:r>
    </w:p>
    <w:p w14:paraId="4D2989A1" w14:textId="77777777" w:rsidR="0067387D" w:rsidRDefault="0067387D" w:rsidP="00B005CC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CMR5U-02</w:t>
      </w:r>
      <w:r w:rsidR="00B005CC">
        <w:rPr>
          <w:rFonts w:ascii="Arial" w:hAnsi="Arial" w:cs="Arial"/>
          <w:bCs/>
          <w:sz w:val="22"/>
          <w:szCs w:val="22"/>
        </w:rPr>
        <w:t xml:space="preserve">, CMR5U-04, </w:t>
      </w:r>
      <w:r>
        <w:rPr>
          <w:rFonts w:ascii="Arial" w:hAnsi="Arial" w:cs="Arial"/>
          <w:bCs/>
          <w:sz w:val="22"/>
          <w:szCs w:val="22"/>
        </w:rPr>
        <w:t>CMR5U-06</w:t>
      </w:r>
      <w:r w:rsidR="00B005CC">
        <w:rPr>
          <w:rFonts w:ascii="Arial" w:hAnsi="Arial" w:cs="Arial"/>
          <w:bCs/>
          <w:sz w:val="22"/>
          <w:szCs w:val="22"/>
        </w:rPr>
        <w:t>, CMR5U-08.</w:t>
      </w:r>
    </w:p>
    <w:p w14:paraId="4D91C732" w14:textId="77777777" w:rsidR="00DE52B7" w:rsidRDefault="00DE52B7" w:rsidP="00DE52B7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6C939D9B" w14:textId="77777777" w:rsidR="00DE52B7" w:rsidRPr="00E21F41" w:rsidRDefault="00DE52B7" w:rsidP="00DE52B7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76123858" w14:textId="77777777" w:rsidR="00DE52B7" w:rsidRDefault="00DE52B7" w:rsidP="00DE52B7">
      <w:pPr>
        <w:ind w:left="360" w:right="936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</w:t>
      </w:r>
      <w:r w:rsidR="00DB053F">
        <w:rPr>
          <w:rFonts w:ascii="Arial" w:hAnsi="Arial"/>
          <w:sz w:val="22"/>
          <w:szCs w:val="22"/>
        </w:rPr>
        <w:t>al</w:t>
      </w:r>
      <w:r>
        <w:rPr>
          <w:rFonts w:ascii="Arial" w:hAnsi="Arial"/>
          <w:sz w:val="22"/>
          <w:szCs w:val="22"/>
        </w:rPr>
        <w:t xml:space="preserve"> wafer fab</w:t>
      </w:r>
      <w:r w:rsidR="00DB053F">
        <w:rPr>
          <w:rFonts w:ascii="Arial" w:hAnsi="Arial"/>
          <w:sz w:val="22"/>
          <w:szCs w:val="22"/>
        </w:rPr>
        <w:t xml:space="preserve"> site</w:t>
      </w:r>
      <w:r>
        <w:rPr>
          <w:rFonts w:ascii="Arial" w:hAnsi="Arial"/>
          <w:sz w:val="22"/>
          <w:szCs w:val="22"/>
        </w:rPr>
        <w:t>.</w:t>
      </w:r>
    </w:p>
    <w:p w14:paraId="34087DAF" w14:textId="77777777" w:rsidR="00DE52B7" w:rsidRDefault="00DE52B7" w:rsidP="00DE52B7">
      <w:pPr>
        <w:ind w:left="1080" w:right="936"/>
        <w:rPr>
          <w:rFonts w:ascii="Arial" w:hAnsi="Arial"/>
          <w:sz w:val="22"/>
          <w:szCs w:val="22"/>
        </w:rPr>
      </w:pPr>
    </w:p>
    <w:p w14:paraId="44CA63D6" w14:textId="77777777" w:rsidR="00DE52B7" w:rsidRPr="00E21F41" w:rsidRDefault="00DE52B7" w:rsidP="00DE52B7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2364EA9A" w14:textId="77777777" w:rsidR="0067387D" w:rsidRPr="005B19F7" w:rsidRDefault="0067387D" w:rsidP="0067387D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5B19F7">
        <w:rPr>
          <w:rFonts w:ascii="Arial" w:hAnsi="Arial" w:cs="Arial"/>
          <w:color w:val="000000"/>
          <w:sz w:val="22"/>
          <w:szCs w:val="22"/>
        </w:rPr>
        <w:t xml:space="preserve">As part of Central Semiconductor’s supply chain risk mitigation initiative, in an effort to ensure </w:t>
      </w:r>
      <w:r>
        <w:rPr>
          <w:rFonts w:ascii="Arial" w:hAnsi="Arial" w:cs="Arial"/>
          <w:color w:val="000000"/>
          <w:sz w:val="22"/>
          <w:szCs w:val="22"/>
        </w:rPr>
        <w:t xml:space="preserve">an </w:t>
      </w:r>
      <w:r w:rsidRPr="005B19F7">
        <w:rPr>
          <w:rFonts w:ascii="Arial" w:hAnsi="Arial" w:cs="Arial"/>
          <w:color w:val="000000"/>
          <w:sz w:val="22"/>
          <w:szCs w:val="22"/>
        </w:rPr>
        <w:t xml:space="preserve">undisrupted </w:t>
      </w:r>
      <w:r>
        <w:rPr>
          <w:rFonts w:ascii="Arial" w:hAnsi="Arial" w:cs="Arial"/>
          <w:color w:val="000000"/>
          <w:sz w:val="22"/>
          <w:szCs w:val="22"/>
        </w:rPr>
        <w:t>supply of p</w:t>
      </w:r>
      <w:r w:rsidRPr="005B19F7">
        <w:rPr>
          <w:rFonts w:ascii="Arial" w:hAnsi="Arial" w:cs="Arial"/>
          <w:color w:val="000000"/>
          <w:sz w:val="22"/>
          <w:szCs w:val="22"/>
        </w:rPr>
        <w:t>roduct, an additional wafer fabrication site is being added for the referenced product families. Product specifications, quality and reliability are not impacted by this addition.</w:t>
      </w:r>
    </w:p>
    <w:p w14:paraId="7188D1F6" w14:textId="77777777" w:rsidR="00DE52B7" w:rsidRPr="00E21F41" w:rsidRDefault="00DE52B7" w:rsidP="00DE52B7">
      <w:pPr>
        <w:ind w:left="1080" w:right="936"/>
        <w:rPr>
          <w:rFonts w:ascii="Arial" w:hAnsi="Arial"/>
          <w:sz w:val="22"/>
          <w:szCs w:val="22"/>
        </w:rPr>
      </w:pPr>
    </w:p>
    <w:p w14:paraId="28EBB72A" w14:textId="77777777" w:rsidR="00DE52B7" w:rsidRPr="00E21F41" w:rsidRDefault="00DE52B7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75DE9634" w14:textId="77777777" w:rsidR="00DE52B7" w:rsidRPr="00CF44EB" w:rsidRDefault="00DE52B7" w:rsidP="00DE52B7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addition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773541D2" w14:textId="77777777" w:rsidR="00DE52B7" w:rsidRPr="00E21F41" w:rsidRDefault="00DE52B7" w:rsidP="00DE52B7">
      <w:pPr>
        <w:ind w:left="1080" w:right="936"/>
        <w:rPr>
          <w:rFonts w:ascii="Arial" w:hAnsi="Arial" w:cs="Arial"/>
          <w:sz w:val="22"/>
          <w:szCs w:val="22"/>
        </w:rPr>
      </w:pPr>
    </w:p>
    <w:p w14:paraId="512B1C16" w14:textId="77777777" w:rsidR="00DE52B7" w:rsidRDefault="00DE52B7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10100" w:type="dxa"/>
        <w:tblInd w:w="1258" w:type="dxa"/>
        <w:tblLook w:val="04A0" w:firstRow="1" w:lastRow="0" w:firstColumn="1" w:lastColumn="0" w:noHBand="0" w:noVBand="1"/>
      </w:tblPr>
      <w:tblGrid>
        <w:gridCol w:w="2270"/>
        <w:gridCol w:w="4860"/>
        <w:gridCol w:w="1530"/>
        <w:gridCol w:w="1440"/>
      </w:tblGrid>
      <w:tr w:rsidR="00DE52B7" w:rsidRPr="0009593C" w14:paraId="06000D93" w14:textId="77777777" w:rsidTr="00816075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E14923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BFB90D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42B12F2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82A4FB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DE52B7" w:rsidRPr="0009593C" w14:paraId="79A26EC4" w14:textId="77777777" w:rsidTr="00816075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274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(T.C.)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2DF" w14:textId="77777777" w:rsidR="00DE52B7" w:rsidRPr="002C5188" w:rsidRDefault="00DE52B7" w:rsidP="00816075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 -55+0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>/-10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10</w:t>
            </w:r>
            <w:proofErr w:type="gramStart"/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>min(</w:t>
            </w:r>
            <w:proofErr w:type="gramEnd"/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Min) </w:t>
            </w:r>
          </w:p>
          <w:p w14:paraId="4ADEC99C" w14:textId="77777777" w:rsidR="00DE52B7" w:rsidRPr="002C5188" w:rsidRDefault="00DE52B7" w:rsidP="00816075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>TA= +150+15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>/-0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10</w:t>
            </w:r>
            <w:proofErr w:type="gramStart"/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>min(</w:t>
            </w:r>
            <w:proofErr w:type="gramEnd"/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Min) </w:t>
            </w:r>
          </w:p>
          <w:p w14:paraId="5FE95324" w14:textId="77777777" w:rsidR="00DE52B7" w:rsidRPr="002C5188" w:rsidRDefault="00DE52B7" w:rsidP="00816075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Transfer time less than 1min. </w:t>
            </w:r>
          </w:p>
          <w:p w14:paraId="15277462" w14:textId="77777777" w:rsidR="00DE52B7" w:rsidRPr="002C5188" w:rsidRDefault="00DE52B7" w:rsidP="00816075">
            <w:pPr>
              <w:rPr>
                <w:rFonts w:asciiTheme="minorHAnsi" w:hAnsiTheme="minorHAnsi" w:cstheme="minorHAnsi"/>
              </w:rPr>
            </w:pPr>
            <w:r w:rsidRPr="002C5188">
              <w:rPr>
                <w:rFonts w:asciiTheme="minorHAnsi" w:eastAsia="PMingLiU" w:hAnsiTheme="minorHAnsi" w:cstheme="minorHAnsi"/>
              </w:rPr>
              <w:t xml:space="preserve">The load should reach temp. within 15min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8116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E648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08CB4854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EE6AB9" w:rsidRPr="0009593C" w14:paraId="046BFAA7" w14:textId="77777777" w:rsidTr="00816075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5481" w14:textId="77777777" w:rsidR="00EE6AB9" w:rsidRPr="0009593C" w:rsidRDefault="00EE6AB9" w:rsidP="0081607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Storage Life (H.T.S.L.)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A15" w14:textId="77777777" w:rsidR="00EE6AB9" w:rsidRPr="002C5188" w:rsidRDefault="00EE6AB9" w:rsidP="008160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 +150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4CB6" w14:textId="77777777" w:rsidR="00EE6AB9" w:rsidRDefault="00EE6AB9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CE17" w14:textId="77777777" w:rsidR="00EE6AB9" w:rsidRDefault="00EE6AB9" w:rsidP="00EE6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17391875" w14:textId="77777777" w:rsidR="00EE6AB9" w:rsidRPr="0009593C" w:rsidRDefault="00EE6AB9" w:rsidP="00EE6A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Lots</w:t>
            </w:r>
          </w:p>
        </w:tc>
      </w:tr>
      <w:tr w:rsidR="00DE52B7" w:rsidRPr="0009593C" w14:paraId="500BA419" w14:textId="77777777" w:rsidTr="00816075">
        <w:trPr>
          <w:trHeight w:val="6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8A59" w14:textId="77777777" w:rsidR="00DE52B7" w:rsidRPr="0009593C" w:rsidRDefault="00CA46F1" w:rsidP="0081607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Continue Forward Operating Life (C.F.O.L)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C38" w14:textId="77777777" w:rsidR="00DE52B7" w:rsidRPr="002C5188" w:rsidRDefault="00DE52B7" w:rsidP="00816075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</w:t>
            </w:r>
            <w:r w:rsidR="00CA46F1" w:rsidRPr="002C5188">
              <w:rPr>
                <w:rFonts w:asciiTheme="minorHAnsi" w:hAnsiTheme="minorHAnsi" w:cstheme="minorHAnsi"/>
                <w:sz w:val="20"/>
                <w:szCs w:val="20"/>
              </w:rPr>
              <w:t>+25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, VR=100%VB </w:t>
            </w:r>
          </w:p>
          <w:p w14:paraId="444DF98C" w14:textId="77777777" w:rsidR="00DE52B7" w:rsidRPr="002C5188" w:rsidRDefault="00E85A21" w:rsidP="008160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 xml:space="preserve">I=IO±10% DC supply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5B74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85A2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6B0C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60379994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DE52B7" w:rsidRPr="0009593C" w14:paraId="60D552D4" w14:textId="77777777" w:rsidTr="00816075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B0C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(R.S.H.)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EA4" w14:textId="77777777" w:rsidR="00DE52B7" w:rsidRPr="002C5188" w:rsidRDefault="00DE52B7" w:rsidP="00816075">
            <w:pPr>
              <w:rPr>
                <w:rFonts w:asciiTheme="minorHAnsi" w:hAnsiTheme="minorHAnsi" w:cstheme="minorHAnsi"/>
              </w:rPr>
            </w:pPr>
            <w:r w:rsidRPr="002C5188">
              <w:rPr>
                <w:rFonts w:asciiTheme="minorHAnsi" w:hAnsiTheme="minorHAnsi" w:cstheme="minorHAnsi"/>
              </w:rPr>
              <w:t>T =260°C ±5°C</w:t>
            </w:r>
            <w:r w:rsidRPr="002C5188">
              <w:rPr>
                <w:rFonts w:asciiTheme="minorHAnsi" w:hAnsiTheme="minorHAnsi" w:cstheme="minorHAnsi"/>
              </w:rPr>
              <w:br/>
              <w:t>Dwell time = 10 sec.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B6E8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A724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  <w:p w14:paraId="1369E726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DE52B7" w:rsidRPr="0009593C" w14:paraId="31F70F93" w14:textId="77777777" w:rsidTr="00816075">
        <w:trPr>
          <w:trHeight w:val="87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E" w14:textId="77777777" w:rsidR="00DE52B7" w:rsidRDefault="00DE52B7" w:rsidP="008160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Intermittent</w:t>
            </w:r>
          </w:p>
          <w:p w14:paraId="4CA7CDB0" w14:textId="77777777" w:rsidR="00DE52B7" w:rsidRDefault="00DE52B7" w:rsidP="008160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Forward</w:t>
            </w:r>
          </w:p>
          <w:p w14:paraId="5C8AB3F9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Operation Life (I.O.L.)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4BE5" w14:textId="77777777" w:rsidR="00DE52B7" w:rsidRPr="002C5188" w:rsidRDefault="00DE52B7" w:rsidP="008160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 xml:space="preserve">I=1.0 × IF DC supply </w:t>
            </w:r>
          </w:p>
          <w:p w14:paraId="0E977460" w14:textId="77777777" w:rsidR="00DE52B7" w:rsidRPr="002C5188" w:rsidRDefault="00DE52B7" w:rsidP="008160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 xml:space="preserve">On time: 2mins at least, </w:t>
            </w:r>
          </w:p>
          <w:p w14:paraId="635834BB" w14:textId="77777777" w:rsidR="00DE52B7" w:rsidRPr="002C5188" w:rsidRDefault="00DE52B7" w:rsidP="00816075">
            <w:pPr>
              <w:rPr>
                <w:rFonts w:asciiTheme="minorHAnsi" w:hAnsiTheme="minorHAnsi" w:cstheme="minorHAnsi"/>
              </w:rPr>
            </w:pPr>
            <w:r w:rsidRPr="002C5188">
              <w:rPr>
                <w:rFonts w:asciiTheme="minorHAnsi" w:hAnsiTheme="minorHAnsi" w:cstheme="minorHAnsi"/>
              </w:rPr>
              <w:t xml:space="preserve">Off time: 2mins at least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CA11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C9BC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0D4F3027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DE52B7" w:rsidRPr="0009593C" w14:paraId="47430EB0" w14:textId="77777777" w:rsidTr="00816075">
        <w:trPr>
          <w:trHeight w:val="71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5836" w14:textId="77777777" w:rsidR="00DE52B7" w:rsidRPr="009E574B" w:rsidRDefault="00DE52B7" w:rsidP="008160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5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Autoclave (A.C.)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F957" w14:textId="77777777" w:rsidR="00DE52B7" w:rsidRPr="002C5188" w:rsidRDefault="00DE52B7" w:rsidP="008160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Temperature = 121°C ± 2°C; relative humidity = 100%; vapor pressure = 29.7 psia (15psig)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3D5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CB80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1780E7A3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DE52B7" w:rsidRPr="0009593C" w14:paraId="6785A1A2" w14:textId="77777777" w:rsidTr="00E85A21">
        <w:trPr>
          <w:trHeight w:val="37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51CC" w14:textId="77777777" w:rsidR="00DE52B7" w:rsidRPr="0009593C" w:rsidRDefault="00E85A21" w:rsidP="008160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Thermal Shoc</w:t>
            </w:r>
            <w:r w:rsidR="008148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Test (T.S.T.)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379" w14:textId="77777777" w:rsidR="00E85A21" w:rsidRPr="002C5188" w:rsidRDefault="00E85A21" w:rsidP="0081607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E463F" w14:textId="77777777" w:rsidR="00DE52B7" w:rsidRPr="002C5188" w:rsidRDefault="00DE52B7" w:rsidP="00816075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</w:t>
            </w:r>
            <w:r w:rsidR="00814858" w:rsidRPr="002C518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="00814858"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(5 min) ~ +100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</w:t>
            </w:r>
            <w:r w:rsidR="00814858"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>(5 min)</w:t>
            </w:r>
          </w:p>
          <w:p w14:paraId="378997D5" w14:textId="77777777" w:rsidR="00DE52B7" w:rsidRPr="002C5188" w:rsidRDefault="00DE52B7" w:rsidP="00816075">
            <w:pPr>
              <w:rPr>
                <w:rFonts w:asciiTheme="minorHAnsi" w:hAnsiTheme="minorHAnsi" w:cstheme="minorHAnsi"/>
              </w:rPr>
            </w:pPr>
            <w:r w:rsidRPr="002C51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A204" w14:textId="77777777" w:rsidR="00DE52B7" w:rsidRPr="0009593C" w:rsidRDefault="00814858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52E9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559F9E38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</w:tbl>
    <w:p w14:paraId="0C96B526" w14:textId="77777777" w:rsidR="00DE52B7" w:rsidRPr="00E21F41" w:rsidRDefault="00DE52B7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B0187F" w14:textId="77777777" w:rsidR="00DE52B7" w:rsidRDefault="00DE52B7" w:rsidP="00DE52B7">
      <w:pPr>
        <w:ind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10100" w:type="dxa"/>
        <w:tblInd w:w="1258" w:type="dxa"/>
        <w:tblLook w:val="04A0" w:firstRow="1" w:lastRow="0" w:firstColumn="1" w:lastColumn="0" w:noHBand="0" w:noVBand="1"/>
      </w:tblPr>
      <w:tblGrid>
        <w:gridCol w:w="2270"/>
        <w:gridCol w:w="4860"/>
        <w:gridCol w:w="1530"/>
        <w:gridCol w:w="1440"/>
      </w:tblGrid>
      <w:tr w:rsidR="00DE52B7" w:rsidRPr="0009593C" w14:paraId="3BFC2EE0" w14:textId="77777777" w:rsidTr="00816075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AA8819F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81A787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20495B3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EFBB95" w14:textId="77777777" w:rsidR="00DE52B7" w:rsidRPr="0009593C" w:rsidRDefault="00DE52B7" w:rsidP="0081607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DE52B7" w:rsidRPr="0009593C" w14:paraId="3F9D9D72" w14:textId="77777777" w:rsidTr="00816075">
        <w:trPr>
          <w:trHeight w:val="88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8DB" w14:textId="77777777" w:rsidR="00DE52B7" w:rsidRPr="00AE0B85" w:rsidRDefault="00DE52B7" w:rsidP="00816075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Solderability (SD)</w:t>
            </w:r>
            <w:r w:rsidRPr="00AE0B85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3F75" w14:textId="77777777" w:rsidR="00DE52B7" w:rsidRPr="002C5188" w:rsidRDefault="00DE52B7" w:rsidP="00816075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Temperature of solder Pb free: POT=245±5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</w:t>
            </w:r>
          </w:p>
          <w:p w14:paraId="0D626CE9" w14:textId="77777777" w:rsidR="00DE52B7" w:rsidRPr="002C5188" w:rsidRDefault="00DE52B7" w:rsidP="00816075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Solder immersion time=5±0.5 sec </w:t>
            </w:r>
          </w:p>
          <w:p w14:paraId="13F8CE6F" w14:textId="77777777" w:rsidR="00DE52B7" w:rsidRPr="002C5188" w:rsidRDefault="00DE52B7" w:rsidP="00816075">
            <w:pPr>
              <w:rPr>
                <w:rFonts w:asciiTheme="minorHAnsi" w:hAnsiTheme="minorHAnsi" w:cstheme="minorHAnsi"/>
              </w:rPr>
            </w:pPr>
            <w:r w:rsidRPr="002C5188">
              <w:rPr>
                <w:rFonts w:asciiTheme="minorHAnsi" w:eastAsia="PMingLiU" w:hAnsiTheme="minorHAnsi" w:cstheme="minorHAnsi"/>
              </w:rPr>
              <w:t xml:space="preserve">Dipping depth= within 1.27mm of the body.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3D1C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2B45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  <w:p w14:paraId="5D7DD693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814858" w:rsidRPr="0009593C" w14:paraId="0460AF46" w14:textId="77777777" w:rsidTr="00816075">
        <w:trPr>
          <w:trHeight w:val="71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24D" w14:textId="77777777" w:rsidR="00814858" w:rsidRPr="0009593C" w:rsidRDefault="00814858" w:rsidP="008148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Temperature Humidity Storage (T.H.S.)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D2D" w14:textId="77777777" w:rsidR="00814858" w:rsidRPr="002C5188" w:rsidRDefault="00814858" w:rsidP="008148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9C42F3" w14:textId="77777777" w:rsidR="00814858" w:rsidRPr="002C5188" w:rsidRDefault="00814858" w:rsidP="00814858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TA=+85</w:t>
            </w:r>
            <w:proofErr w:type="gramStart"/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 RH</w:t>
            </w:r>
            <w:proofErr w:type="gramEnd"/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>=85%</w:t>
            </w:r>
          </w:p>
          <w:p w14:paraId="32C11176" w14:textId="77777777" w:rsidR="00814858" w:rsidRPr="002C5188" w:rsidRDefault="00814858" w:rsidP="00814858">
            <w:pPr>
              <w:rPr>
                <w:rFonts w:asciiTheme="minorHAnsi" w:hAnsiTheme="minorHAnsi" w:cstheme="minorHAnsi"/>
              </w:rPr>
            </w:pPr>
            <w:r w:rsidRPr="002C51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A3A6" w14:textId="77777777" w:rsidR="00814858" w:rsidRPr="0009593C" w:rsidRDefault="002C5188" w:rsidP="008148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199" w14:textId="77777777" w:rsidR="00814858" w:rsidRDefault="00814858" w:rsidP="008148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  <w:p w14:paraId="398A2957" w14:textId="77777777" w:rsidR="00814858" w:rsidRPr="0009593C" w:rsidRDefault="00814858" w:rsidP="008148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Lots</w:t>
            </w:r>
          </w:p>
        </w:tc>
      </w:tr>
      <w:tr w:rsidR="00DE52B7" w:rsidRPr="0009593C" w14:paraId="5BBD680C" w14:textId="77777777" w:rsidTr="00816075">
        <w:trPr>
          <w:trHeight w:val="6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BA8B" w14:textId="77777777" w:rsidR="00DE52B7" w:rsidRPr="0009593C" w:rsidRDefault="002C5188" w:rsidP="0081607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Forward Surge Current (F.S.C.)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1D1E" w14:textId="77777777" w:rsidR="002C5188" w:rsidRDefault="002C5188" w:rsidP="00816075">
            <w:pPr>
              <w:pStyle w:val="Default"/>
              <w:rPr>
                <w:sz w:val="20"/>
                <w:szCs w:val="20"/>
              </w:rPr>
            </w:pPr>
          </w:p>
          <w:p w14:paraId="4276F1B3" w14:textId="77777777" w:rsidR="002C5188" w:rsidRPr="002C5188" w:rsidRDefault="002C5188" w:rsidP="008160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wave or Sine wave; IFSM=Data Sheet Spec Duration of Pulse (</w:t>
            </w:r>
            <w:proofErr w:type="spellStart"/>
            <w:r>
              <w:rPr>
                <w:sz w:val="20"/>
                <w:szCs w:val="20"/>
              </w:rPr>
              <w:t>tp</w:t>
            </w:r>
            <w:proofErr w:type="spellEnd"/>
            <w:r>
              <w:rPr>
                <w:sz w:val="20"/>
                <w:szCs w:val="20"/>
              </w:rPr>
              <w:t>)=8.3ms</w:t>
            </w:r>
          </w:p>
          <w:p w14:paraId="682325C9" w14:textId="77777777" w:rsidR="00DE52B7" w:rsidRPr="00AE0B85" w:rsidRDefault="00DE52B7" w:rsidP="0081607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6DFB" w14:textId="77777777" w:rsidR="00DE52B7" w:rsidRDefault="002C5188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E52B7">
              <w:rPr>
                <w:rFonts w:ascii="Calibri" w:hAnsi="Calibri"/>
                <w:color w:val="000000"/>
                <w:sz w:val="22"/>
                <w:szCs w:val="22"/>
              </w:rPr>
              <w:t xml:space="preserve">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077B" w14:textId="77777777" w:rsidR="00DE52B7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 w:rsidR="0068622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  <w:p w14:paraId="0A28D699" w14:textId="77777777" w:rsidR="00DE52B7" w:rsidRPr="0009593C" w:rsidRDefault="00DE52B7" w:rsidP="00816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</w:tbl>
    <w:p w14:paraId="0C4D849B" w14:textId="77777777" w:rsidR="00DE52B7" w:rsidRDefault="00DE52B7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E4E589" w14:textId="77777777" w:rsidR="00DE52B7" w:rsidRDefault="00DE52B7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2C46673A" w14:textId="77777777" w:rsidR="00DE52B7" w:rsidRPr="00CC6ABA" w:rsidRDefault="00DE52B7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23F2E73A" w14:textId="77777777" w:rsidR="00DE52B7" w:rsidRPr="00E21F41" w:rsidRDefault="00DE52B7" w:rsidP="00DE52B7">
      <w:pPr>
        <w:ind w:left="360" w:firstLine="720"/>
        <w:rPr>
          <w:rFonts w:ascii="Arial" w:hAnsi="Arial" w:cs="Arial"/>
          <w:sz w:val="22"/>
          <w:szCs w:val="22"/>
        </w:rPr>
      </w:pPr>
    </w:p>
    <w:p w14:paraId="389D56AA" w14:textId="77777777" w:rsidR="00DE52B7" w:rsidRDefault="00DE52B7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07129340" w14:textId="77777777" w:rsidR="00DE52B7" w:rsidRPr="008C7BCA" w:rsidRDefault="00DE52B7" w:rsidP="00DE52B7">
      <w:pPr>
        <w:pStyle w:val="BlockText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6EA7A968" w14:textId="77777777" w:rsidR="00DE52B7" w:rsidRDefault="00DE52B7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1AEC99" w14:textId="77777777" w:rsidR="00DD1A74" w:rsidRDefault="00DD1A74" w:rsidP="00DE52B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F3801F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48871D99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8745A3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1A872388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4EA1BE08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4D6ADD6B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17BD2784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CEC1BA0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2E0412E6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6D55BAC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0CA8389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8EC71CF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1D7043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0653D58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424DD69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54EF04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85B5E83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76EF398C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527FB54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7B0AFCB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34456DA8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668C83F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F1C977E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1054D6A4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21BB078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3C87D44E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26EC8142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5A279B90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1E88AE1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F424" w14:textId="77777777" w:rsidR="00535051" w:rsidRDefault="00535051">
      <w:r>
        <w:separator/>
      </w:r>
    </w:p>
  </w:endnote>
  <w:endnote w:type="continuationSeparator" w:id="0">
    <w:p w14:paraId="23C372B6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370D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4559CEC1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005CC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005CC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215DA492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20C8" w14:textId="77777777" w:rsidR="00535051" w:rsidRDefault="00535051">
      <w:r>
        <w:separator/>
      </w:r>
    </w:p>
  </w:footnote>
  <w:footnote w:type="continuationSeparator" w:id="0">
    <w:p w14:paraId="6AB7C138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4549" w14:textId="69422E69" w:rsidR="005D67B5" w:rsidRDefault="0017453E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143BEEB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79549422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DE52B7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188</w:t>
                </w:r>
              </w:p>
              <w:p w14:paraId="3CC3D4D6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3FC8F294" w14:textId="77777777" w:rsidR="00BA3355" w:rsidRPr="00E77548" w:rsidRDefault="00DE52B7" w:rsidP="00BA3355">
                <w:pPr>
                  <w:jc w:val="center"/>
                </w:pPr>
                <w:r w:rsidRPr="00DE52B7">
                  <w:rPr>
                    <w:rFonts w:ascii="Arial" w:hAnsi="Arial" w:cs="Arial"/>
                    <w:b/>
                    <w:sz w:val="28"/>
                    <w:szCs w:val="28"/>
                  </w:rPr>
                  <w:t>June 1</w:t>
                </w:r>
                <w:r w:rsidR="00B005CC">
                  <w:rPr>
                    <w:rFonts w:ascii="Arial" w:hAnsi="Arial" w:cs="Arial"/>
                    <w:b/>
                    <w:sz w:val="28"/>
                    <w:szCs w:val="28"/>
                  </w:rPr>
                  <w:t>5</w:t>
                </w:r>
                <w:r w:rsidRPr="00DE52B7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  <w:p w14:paraId="1B0EF3A1" w14:textId="77777777" w:rsidR="00BA3355" w:rsidRPr="00C252EA" w:rsidRDefault="00BA3355" w:rsidP="00BA3355"/>
            </w:txbxContent>
          </v:textbox>
          <w10:wrap type="square"/>
        </v:shape>
      </w:pict>
    </w:r>
    <w:r w:rsidR="005C494B">
      <w:rPr>
        <w:rFonts w:ascii="Arial" w:hAnsi="Arial"/>
        <w:noProof/>
        <w:sz w:val="32"/>
      </w:rPr>
      <w:pict w14:anchorId="2AFB6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0853E241" w14:textId="77777777" w:rsidR="005D67B5" w:rsidRPr="00D83B79" w:rsidRDefault="0017453E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151B9E33" w14:textId="77777777" w:rsidR="005D67B5" w:rsidRDefault="0017453E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7453E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C5188"/>
    <w:rsid w:val="002D04F5"/>
    <w:rsid w:val="002E753F"/>
    <w:rsid w:val="003424B2"/>
    <w:rsid w:val="00342FD6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220EB"/>
    <w:rsid w:val="00433A85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C494B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7387D"/>
    <w:rsid w:val="00686226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14858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AE424C"/>
    <w:rsid w:val="00B005CC"/>
    <w:rsid w:val="00B05B4A"/>
    <w:rsid w:val="00B06759"/>
    <w:rsid w:val="00B340D7"/>
    <w:rsid w:val="00B42BAD"/>
    <w:rsid w:val="00B4512E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46F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053F"/>
    <w:rsid w:val="00DB28EE"/>
    <w:rsid w:val="00DB45D3"/>
    <w:rsid w:val="00DC46E9"/>
    <w:rsid w:val="00DD129D"/>
    <w:rsid w:val="00DD1A74"/>
    <w:rsid w:val="00DD212F"/>
    <w:rsid w:val="00DE52B7"/>
    <w:rsid w:val="00DF3BF6"/>
    <w:rsid w:val="00E138D4"/>
    <w:rsid w:val="00E154CC"/>
    <w:rsid w:val="00E440F8"/>
    <w:rsid w:val="00E50F08"/>
    <w:rsid w:val="00E85A21"/>
    <w:rsid w:val="00EA22C4"/>
    <w:rsid w:val="00EB273A"/>
    <w:rsid w:val="00EC43D4"/>
    <w:rsid w:val="00ED2438"/>
    <w:rsid w:val="00EE15FA"/>
    <w:rsid w:val="00EE2FFB"/>
    <w:rsid w:val="00EE6AB9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693A233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DE5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0852-5A14-48FD-A5C8-18D426EC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31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2474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12</cp:revision>
  <cp:lastPrinted>2023-06-02T17:36:00Z</cp:lastPrinted>
  <dcterms:created xsi:type="dcterms:W3CDTF">2016-07-29T13:55:00Z</dcterms:created>
  <dcterms:modified xsi:type="dcterms:W3CDTF">2023-06-02T17:36:00Z</dcterms:modified>
</cp:coreProperties>
</file>